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4B3" w:rsidRPr="00205BAE" w:rsidRDefault="009A7C9B" w:rsidP="00C674B3">
      <w:pPr>
        <w:pStyle w:val="a3"/>
        <w:shd w:val="clear" w:color="auto" w:fill="FFFFFF"/>
        <w:spacing w:before="0" w:beforeAutospacing="0" w:after="300" w:afterAutospacing="0"/>
        <w:jc w:val="right"/>
        <w:textAlignment w:val="baseline"/>
        <w:rPr>
          <w:sz w:val="28"/>
          <w:szCs w:val="28"/>
        </w:rPr>
      </w:pPr>
      <w:r>
        <w:rPr>
          <w:sz w:val="28"/>
          <w:szCs w:val="28"/>
        </w:rPr>
        <w:t>Приложение</w:t>
      </w:r>
    </w:p>
    <w:p w:rsidR="00C674B3" w:rsidRPr="00205BAE" w:rsidRDefault="009A7C9B" w:rsidP="00C674B3">
      <w:pPr>
        <w:pStyle w:val="a3"/>
        <w:shd w:val="clear" w:color="auto" w:fill="FFFFFF"/>
        <w:spacing w:before="0" w:beforeAutospacing="0" w:after="300" w:afterAutospacing="0"/>
        <w:jc w:val="right"/>
        <w:textAlignment w:val="baseline"/>
        <w:rPr>
          <w:sz w:val="28"/>
          <w:szCs w:val="28"/>
        </w:rPr>
      </w:pPr>
      <w:r>
        <w:rPr>
          <w:sz w:val="28"/>
          <w:szCs w:val="28"/>
        </w:rPr>
        <w:t xml:space="preserve">к приказу </w:t>
      </w:r>
    </w:p>
    <w:p w:rsidR="00C674B3" w:rsidRDefault="00C674B3" w:rsidP="00C674B3">
      <w:pPr>
        <w:pStyle w:val="a3"/>
        <w:shd w:val="clear" w:color="auto" w:fill="FFFFFF"/>
        <w:spacing w:before="0" w:beforeAutospacing="0" w:after="0" w:afterAutospacing="0"/>
        <w:textAlignment w:val="baseline"/>
        <w:rPr>
          <w:rStyle w:val="a4"/>
          <w:rFonts w:ascii="inherit" w:hAnsi="inherit"/>
          <w:color w:val="494949"/>
          <w:sz w:val="27"/>
          <w:szCs w:val="27"/>
          <w:bdr w:val="none" w:sz="0" w:space="0" w:color="auto" w:frame="1"/>
        </w:rPr>
      </w:pPr>
    </w:p>
    <w:p w:rsidR="00C674B3" w:rsidRPr="00742122" w:rsidRDefault="00742122" w:rsidP="00C674B3">
      <w:pPr>
        <w:pStyle w:val="a3"/>
        <w:shd w:val="clear" w:color="auto" w:fill="FFFFFF"/>
        <w:spacing w:before="0" w:beforeAutospacing="0" w:after="0" w:afterAutospacing="0"/>
        <w:jc w:val="center"/>
        <w:textAlignment w:val="baseline"/>
        <w:rPr>
          <w:b/>
          <w:sz w:val="28"/>
          <w:szCs w:val="28"/>
        </w:rPr>
      </w:pPr>
      <w:r w:rsidRPr="00742122">
        <w:rPr>
          <w:b/>
          <w:sz w:val="28"/>
          <w:szCs w:val="28"/>
        </w:rPr>
        <w:t>Положение</w:t>
      </w:r>
    </w:p>
    <w:p w:rsidR="00C674B3" w:rsidRPr="00742122" w:rsidRDefault="00742122" w:rsidP="00C674B3">
      <w:pPr>
        <w:pStyle w:val="a3"/>
        <w:shd w:val="clear" w:color="auto" w:fill="FFFFFF"/>
        <w:spacing w:before="0" w:beforeAutospacing="0" w:after="0" w:afterAutospacing="0"/>
        <w:jc w:val="center"/>
        <w:textAlignment w:val="baseline"/>
        <w:rPr>
          <w:rStyle w:val="a4"/>
          <w:sz w:val="28"/>
          <w:szCs w:val="28"/>
          <w:bdr w:val="none" w:sz="0" w:space="0" w:color="auto" w:frame="1"/>
        </w:rPr>
      </w:pPr>
      <w:r w:rsidRPr="00742122">
        <w:rPr>
          <w:b/>
          <w:bCs/>
          <w:sz w:val="28"/>
          <w:szCs w:val="28"/>
        </w:rPr>
        <w:t>об антикоррупционной политике</w:t>
      </w:r>
    </w:p>
    <w:p w:rsidR="00C674B3" w:rsidRDefault="00C674B3" w:rsidP="00C674B3">
      <w:pPr>
        <w:pStyle w:val="a3"/>
        <w:shd w:val="clear" w:color="auto" w:fill="FFFFFF"/>
        <w:spacing w:before="0" w:beforeAutospacing="0" w:after="0" w:afterAutospacing="0"/>
        <w:jc w:val="center"/>
        <w:textAlignment w:val="baseline"/>
        <w:rPr>
          <w:rStyle w:val="a4"/>
          <w:sz w:val="28"/>
          <w:szCs w:val="28"/>
          <w:bdr w:val="none" w:sz="0" w:space="0" w:color="auto" w:frame="1"/>
        </w:rPr>
      </w:pPr>
      <w:r w:rsidRPr="00205BAE">
        <w:rPr>
          <w:sz w:val="28"/>
          <w:szCs w:val="28"/>
        </w:rPr>
        <w:t xml:space="preserve">в </w:t>
      </w:r>
      <w:r w:rsidRPr="002B6D0C">
        <w:rPr>
          <w:sz w:val="28"/>
          <w:szCs w:val="28"/>
          <w:shd w:val="clear" w:color="auto" w:fill="FFFFFF"/>
        </w:rPr>
        <w:t>Частном учреждении дополнительного профессионального образования «</w:t>
      </w:r>
      <w:proofErr w:type="spellStart"/>
      <w:r w:rsidR="009A7C9B">
        <w:rPr>
          <w:sz w:val="28"/>
          <w:szCs w:val="28"/>
          <w:shd w:val="clear" w:color="auto" w:fill="FFFFFF"/>
        </w:rPr>
        <w:t>Стелла</w:t>
      </w:r>
      <w:proofErr w:type="spellEnd"/>
      <w:r w:rsidR="00AE63C4">
        <w:rPr>
          <w:sz w:val="28"/>
          <w:szCs w:val="28"/>
          <w:shd w:val="clear" w:color="auto" w:fill="FFFFFF"/>
        </w:rPr>
        <w:t>»</w:t>
      </w:r>
    </w:p>
    <w:p w:rsidR="00C674B3" w:rsidRDefault="00C674B3" w:rsidP="00C674B3">
      <w:pPr>
        <w:pStyle w:val="a3"/>
        <w:shd w:val="clear" w:color="auto" w:fill="FFFFFF"/>
        <w:spacing w:before="0" w:beforeAutospacing="0" w:after="0" w:afterAutospacing="0"/>
        <w:jc w:val="center"/>
        <w:textAlignment w:val="baseline"/>
        <w:rPr>
          <w:rStyle w:val="a4"/>
          <w:sz w:val="28"/>
          <w:szCs w:val="28"/>
          <w:bdr w:val="none" w:sz="0" w:space="0" w:color="auto" w:frame="1"/>
        </w:rPr>
      </w:pPr>
    </w:p>
    <w:p w:rsidR="00C674B3" w:rsidRPr="00205BAE" w:rsidRDefault="00C674B3" w:rsidP="00C674B3">
      <w:pPr>
        <w:pStyle w:val="a3"/>
        <w:shd w:val="clear" w:color="auto" w:fill="FFFFFF"/>
        <w:spacing w:before="0" w:beforeAutospacing="0" w:after="0" w:afterAutospacing="0"/>
        <w:jc w:val="center"/>
        <w:textAlignment w:val="baseline"/>
        <w:rPr>
          <w:sz w:val="28"/>
          <w:szCs w:val="28"/>
        </w:rPr>
      </w:pPr>
    </w:p>
    <w:p w:rsidR="00742122" w:rsidRPr="00742122" w:rsidRDefault="00742122" w:rsidP="00742122">
      <w:pPr>
        <w:pStyle w:val="a6"/>
        <w:widowControl w:val="0"/>
        <w:numPr>
          <w:ilvl w:val="0"/>
          <w:numId w:val="19"/>
        </w:numPr>
        <w:autoSpaceDE w:val="0"/>
        <w:autoSpaceDN w:val="0"/>
        <w:adjustRightInd w:val="0"/>
        <w:spacing w:after="0" w:line="240" w:lineRule="auto"/>
        <w:jc w:val="center"/>
        <w:rPr>
          <w:rFonts w:ascii="Times New Roman" w:hAnsi="Times New Roman"/>
          <w:sz w:val="28"/>
          <w:szCs w:val="28"/>
        </w:rPr>
      </w:pPr>
      <w:r w:rsidRPr="00742122">
        <w:rPr>
          <w:rFonts w:ascii="Times New Roman" w:hAnsi="Times New Roman"/>
          <w:b/>
          <w:bCs/>
          <w:sz w:val="28"/>
          <w:szCs w:val="28"/>
          <w:lang w:val="ru-RU"/>
        </w:rPr>
        <w:t>Общие положения</w:t>
      </w:r>
    </w:p>
    <w:p w:rsidR="00742122" w:rsidRPr="004453B0" w:rsidRDefault="00742122" w:rsidP="00742122">
      <w:pPr>
        <w:widowControl w:val="0"/>
        <w:autoSpaceDE w:val="0"/>
        <w:autoSpaceDN w:val="0"/>
        <w:adjustRightInd w:val="0"/>
        <w:spacing w:after="0" w:line="240" w:lineRule="auto"/>
        <w:rPr>
          <w:rFonts w:ascii="Times New Roman" w:hAnsi="Times New Roman"/>
          <w:sz w:val="24"/>
          <w:szCs w:val="24"/>
        </w:rPr>
      </w:pPr>
    </w:p>
    <w:p w:rsidR="00742122" w:rsidRPr="00742122" w:rsidRDefault="00742122" w:rsidP="00742122">
      <w:pPr>
        <w:pStyle w:val="a6"/>
        <w:widowControl w:val="0"/>
        <w:numPr>
          <w:ilvl w:val="1"/>
          <w:numId w:val="19"/>
        </w:numPr>
        <w:overflowPunct w:val="0"/>
        <w:autoSpaceDE w:val="0"/>
        <w:autoSpaceDN w:val="0"/>
        <w:adjustRightInd w:val="0"/>
        <w:spacing w:after="0" w:line="240" w:lineRule="auto"/>
        <w:ind w:left="0" w:right="100" w:firstLine="709"/>
        <w:jc w:val="both"/>
        <w:rPr>
          <w:rFonts w:ascii="Times New Roman" w:hAnsi="Times New Roman"/>
          <w:sz w:val="28"/>
          <w:szCs w:val="28"/>
          <w:lang w:val="ru-RU"/>
        </w:rPr>
      </w:pPr>
      <w:r w:rsidRPr="00742122">
        <w:rPr>
          <w:rFonts w:ascii="Times New Roman" w:hAnsi="Times New Roman"/>
          <w:sz w:val="28"/>
          <w:szCs w:val="28"/>
          <w:lang w:val="ru-RU"/>
        </w:rPr>
        <w:t xml:space="preserve">Настоящее Положение </w:t>
      </w:r>
      <w:r w:rsidRPr="00742122">
        <w:rPr>
          <w:rFonts w:ascii="Times New Roman" w:hAnsi="Times New Roman"/>
          <w:bCs/>
          <w:sz w:val="28"/>
          <w:szCs w:val="28"/>
          <w:lang w:val="ru-RU"/>
        </w:rPr>
        <w:t>об антикоррупционной политике</w:t>
      </w:r>
      <w:r w:rsidRPr="00742122">
        <w:rPr>
          <w:rFonts w:ascii="Times New Roman" w:hAnsi="Times New Roman"/>
          <w:sz w:val="28"/>
          <w:szCs w:val="28"/>
          <w:lang w:val="ru-RU"/>
        </w:rPr>
        <w:t xml:space="preserve"> (Антикоррупционная политика</w:t>
      </w:r>
      <w:proofErr w:type="gramStart"/>
      <w:r w:rsidR="00EA7E87">
        <w:rPr>
          <w:rFonts w:ascii="Times New Roman" w:hAnsi="Times New Roman"/>
          <w:sz w:val="28"/>
          <w:szCs w:val="28"/>
          <w:lang w:val="ru-RU"/>
        </w:rPr>
        <w:t>,</w:t>
      </w:r>
      <w:r w:rsidR="00EA7E87" w:rsidRPr="00742122">
        <w:rPr>
          <w:rFonts w:ascii="Times New Roman" w:hAnsi="Times New Roman"/>
          <w:sz w:val="28"/>
          <w:szCs w:val="28"/>
          <w:lang w:val="ru-RU"/>
        </w:rPr>
        <w:t>д</w:t>
      </w:r>
      <w:proofErr w:type="gramEnd"/>
      <w:r w:rsidR="00EA7E87" w:rsidRPr="00742122">
        <w:rPr>
          <w:rFonts w:ascii="Times New Roman" w:hAnsi="Times New Roman"/>
          <w:sz w:val="28"/>
          <w:szCs w:val="28"/>
          <w:lang w:val="ru-RU"/>
        </w:rPr>
        <w:t xml:space="preserve">алее </w:t>
      </w:r>
      <w:r w:rsidR="00EA7E87">
        <w:rPr>
          <w:rFonts w:ascii="Times New Roman" w:hAnsi="Times New Roman"/>
          <w:sz w:val="28"/>
          <w:szCs w:val="28"/>
          <w:lang w:val="ru-RU"/>
        </w:rPr>
        <w:t xml:space="preserve">- </w:t>
      </w:r>
      <w:r w:rsidR="00EA7E87" w:rsidRPr="00742122">
        <w:rPr>
          <w:rFonts w:ascii="Times New Roman" w:hAnsi="Times New Roman"/>
          <w:sz w:val="28"/>
          <w:szCs w:val="28"/>
          <w:lang w:val="ru-RU"/>
        </w:rPr>
        <w:t>Положение</w:t>
      </w:r>
      <w:r w:rsidRPr="00742122">
        <w:rPr>
          <w:rFonts w:ascii="Times New Roman" w:hAnsi="Times New Roman"/>
          <w:sz w:val="28"/>
          <w:szCs w:val="28"/>
          <w:lang w:val="ru-RU"/>
        </w:rPr>
        <w:t xml:space="preserve">) в </w:t>
      </w:r>
      <w:r w:rsidRPr="00742122">
        <w:rPr>
          <w:rFonts w:ascii="Times New Roman" w:hAnsi="Times New Roman"/>
          <w:sz w:val="28"/>
          <w:szCs w:val="28"/>
          <w:shd w:val="clear" w:color="auto" w:fill="FFFFFF"/>
          <w:lang w:val="ru-RU"/>
        </w:rPr>
        <w:t>Частном учреждении дополнительного профессионального образования«</w:t>
      </w:r>
      <w:proofErr w:type="spellStart"/>
      <w:r w:rsidR="009A7C9B">
        <w:rPr>
          <w:rFonts w:ascii="Times New Roman" w:hAnsi="Times New Roman"/>
          <w:sz w:val="28"/>
          <w:szCs w:val="28"/>
          <w:shd w:val="clear" w:color="auto" w:fill="FFFFFF"/>
          <w:lang w:val="ru-RU"/>
        </w:rPr>
        <w:t>Стелла</w:t>
      </w:r>
      <w:proofErr w:type="spellEnd"/>
      <w:r w:rsidR="009A7C9B">
        <w:rPr>
          <w:rFonts w:ascii="Times New Roman" w:hAnsi="Times New Roman"/>
          <w:sz w:val="28"/>
          <w:szCs w:val="28"/>
          <w:shd w:val="clear" w:color="auto" w:fill="FFFFFF"/>
          <w:lang w:val="ru-RU"/>
        </w:rPr>
        <w:t>»</w:t>
      </w:r>
      <w:r w:rsidRPr="00742122">
        <w:rPr>
          <w:rFonts w:ascii="Times New Roman" w:hAnsi="Times New Roman"/>
          <w:sz w:val="28"/>
          <w:szCs w:val="28"/>
          <w:lang w:val="ru-RU"/>
        </w:rPr>
        <w:t xml:space="preserve"> (</w:t>
      </w:r>
      <w:r w:rsidR="00EA7E87">
        <w:rPr>
          <w:rFonts w:ascii="Times New Roman" w:hAnsi="Times New Roman"/>
          <w:sz w:val="28"/>
          <w:szCs w:val="28"/>
          <w:lang w:val="ru-RU"/>
        </w:rPr>
        <w:t>далее - Учреждение</w:t>
      </w:r>
      <w:r w:rsidRPr="00742122">
        <w:rPr>
          <w:rFonts w:ascii="Times New Roman" w:hAnsi="Times New Roman"/>
          <w:sz w:val="28"/>
          <w:szCs w:val="28"/>
          <w:lang w:val="ru-RU"/>
        </w:rPr>
        <w:t>) разработано на основании и в соответствии с:</w:t>
      </w:r>
    </w:p>
    <w:p w:rsidR="00742122" w:rsidRPr="00742122" w:rsidRDefault="00742122" w:rsidP="00742122">
      <w:pPr>
        <w:widowControl w:val="0"/>
        <w:overflowPunct w:val="0"/>
        <w:autoSpaceDE w:val="0"/>
        <w:autoSpaceDN w:val="0"/>
        <w:adjustRightInd w:val="0"/>
        <w:spacing w:after="0" w:line="240" w:lineRule="auto"/>
        <w:ind w:right="-3" w:firstLine="709"/>
        <w:jc w:val="both"/>
        <w:rPr>
          <w:rFonts w:ascii="Times New Roman" w:hAnsi="Times New Roman" w:cs="Times New Roman"/>
          <w:sz w:val="28"/>
          <w:szCs w:val="28"/>
        </w:rPr>
      </w:pPr>
      <w:r w:rsidRPr="00742122">
        <w:rPr>
          <w:rFonts w:ascii="Times New Roman" w:hAnsi="Times New Roman" w:cs="Times New Roman"/>
          <w:sz w:val="28"/>
          <w:szCs w:val="28"/>
        </w:rPr>
        <w:t>— Указом Президента Российской Федерации от 2 апреля 2013 г</w:t>
      </w:r>
      <w:r>
        <w:rPr>
          <w:rFonts w:ascii="Times New Roman" w:hAnsi="Times New Roman" w:cs="Times New Roman"/>
          <w:sz w:val="28"/>
          <w:szCs w:val="28"/>
        </w:rPr>
        <w:t>ода</w:t>
      </w:r>
      <w:r w:rsidRPr="00742122">
        <w:rPr>
          <w:rFonts w:ascii="Times New Roman" w:hAnsi="Times New Roman" w:cs="Times New Roman"/>
          <w:sz w:val="28"/>
          <w:szCs w:val="28"/>
        </w:rPr>
        <w:t xml:space="preserve"> № 309 «О мерах по реализации отдельных положений Федерального закона «О противодействии коррупции»; </w:t>
      </w:r>
    </w:p>
    <w:p w:rsidR="00742122" w:rsidRPr="00742122" w:rsidRDefault="00742122" w:rsidP="00742122">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742122">
        <w:rPr>
          <w:rFonts w:ascii="Times New Roman" w:hAnsi="Times New Roman" w:cs="Times New Roman"/>
          <w:sz w:val="28"/>
          <w:szCs w:val="28"/>
        </w:rPr>
        <w:t xml:space="preserve">— </w:t>
      </w:r>
      <w:r>
        <w:rPr>
          <w:rFonts w:ascii="Times New Roman" w:hAnsi="Times New Roman" w:cs="Times New Roman"/>
          <w:sz w:val="28"/>
          <w:szCs w:val="28"/>
        </w:rPr>
        <w:t>Федеральным законом</w:t>
      </w:r>
      <w:r w:rsidRPr="00742122">
        <w:rPr>
          <w:rFonts w:ascii="Times New Roman" w:hAnsi="Times New Roman" w:cs="Times New Roman"/>
          <w:sz w:val="28"/>
          <w:szCs w:val="28"/>
        </w:rPr>
        <w:t xml:space="preserve"> от 25 декабря 2008 </w:t>
      </w:r>
      <w:r>
        <w:rPr>
          <w:rFonts w:ascii="Times New Roman" w:hAnsi="Times New Roman" w:cs="Times New Roman"/>
          <w:sz w:val="28"/>
          <w:szCs w:val="28"/>
        </w:rPr>
        <w:t>года</w:t>
      </w:r>
      <w:r w:rsidRPr="00742122">
        <w:rPr>
          <w:rFonts w:ascii="Times New Roman" w:hAnsi="Times New Roman" w:cs="Times New Roman"/>
          <w:sz w:val="28"/>
          <w:szCs w:val="28"/>
        </w:rPr>
        <w:t xml:space="preserve"> № 273-ФЗ </w:t>
      </w:r>
      <w:r>
        <w:rPr>
          <w:rFonts w:ascii="Times New Roman" w:hAnsi="Times New Roman" w:cs="Times New Roman"/>
          <w:sz w:val="28"/>
          <w:szCs w:val="28"/>
        </w:rPr>
        <w:br/>
      </w:r>
      <w:r w:rsidRPr="00742122">
        <w:rPr>
          <w:rFonts w:ascii="Times New Roman" w:hAnsi="Times New Roman" w:cs="Times New Roman"/>
          <w:sz w:val="28"/>
          <w:szCs w:val="28"/>
        </w:rPr>
        <w:t xml:space="preserve">«О противодействии коррупции»; </w:t>
      </w:r>
    </w:p>
    <w:p w:rsidR="00742122" w:rsidRPr="00742122" w:rsidRDefault="00794760" w:rsidP="00794760">
      <w:pPr>
        <w:widowControl w:val="0"/>
        <w:tabs>
          <w:tab w:val="left" w:pos="851"/>
          <w:tab w:val="left" w:pos="993"/>
          <w:tab w:val="left" w:pos="1276"/>
        </w:tabs>
        <w:overflowPunct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42122" w:rsidRPr="00742122">
        <w:rPr>
          <w:rFonts w:ascii="Times New Roman" w:hAnsi="Times New Roman" w:cs="Times New Roman"/>
          <w:sz w:val="28"/>
          <w:szCs w:val="28"/>
        </w:rPr>
        <w:t>Кодексом Российской Федерации об административных правонарушениях (К</w:t>
      </w:r>
      <w:r>
        <w:rPr>
          <w:rFonts w:ascii="Times New Roman" w:hAnsi="Times New Roman" w:cs="Times New Roman"/>
          <w:sz w:val="28"/>
          <w:szCs w:val="28"/>
        </w:rPr>
        <w:t>о</w:t>
      </w:r>
      <w:r w:rsidR="00742122" w:rsidRPr="00742122">
        <w:rPr>
          <w:rFonts w:ascii="Times New Roman" w:hAnsi="Times New Roman" w:cs="Times New Roman"/>
          <w:sz w:val="28"/>
          <w:szCs w:val="28"/>
        </w:rPr>
        <w:t xml:space="preserve">АП РФ) от 30.12.2001 № 195-ФЗ; </w:t>
      </w:r>
    </w:p>
    <w:p w:rsidR="00742122" w:rsidRPr="00742122" w:rsidRDefault="00742122" w:rsidP="00742122">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742122">
        <w:rPr>
          <w:rFonts w:ascii="Times New Roman" w:hAnsi="Times New Roman" w:cs="Times New Roman"/>
          <w:sz w:val="28"/>
          <w:szCs w:val="28"/>
        </w:rPr>
        <w:t xml:space="preserve">— Трудовым кодексом Российской Федерации от 30.12.2001 г. № 197-ФЗ; </w:t>
      </w:r>
    </w:p>
    <w:p w:rsidR="00742122" w:rsidRPr="00742122" w:rsidRDefault="00742122" w:rsidP="00742122">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742122">
        <w:rPr>
          <w:rFonts w:ascii="Times New Roman" w:hAnsi="Times New Roman" w:cs="Times New Roman"/>
          <w:sz w:val="28"/>
          <w:szCs w:val="28"/>
        </w:rPr>
        <w:t>— Федеральным законом от 6 декабря 2011 г. № 402-ФЗ «О бухгалтерском уч</w:t>
      </w:r>
      <w:r>
        <w:rPr>
          <w:rFonts w:ascii="Times New Roman" w:hAnsi="Times New Roman" w:cs="Times New Roman"/>
          <w:sz w:val="28"/>
          <w:szCs w:val="28"/>
        </w:rPr>
        <w:t>ё</w:t>
      </w:r>
      <w:r w:rsidRPr="00742122">
        <w:rPr>
          <w:rFonts w:ascii="Times New Roman" w:hAnsi="Times New Roman" w:cs="Times New Roman"/>
          <w:sz w:val="28"/>
          <w:szCs w:val="28"/>
        </w:rPr>
        <w:t xml:space="preserve">те»; </w:t>
      </w:r>
    </w:p>
    <w:p w:rsidR="00742122" w:rsidRPr="00742122" w:rsidRDefault="00742122" w:rsidP="00742122">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742122">
        <w:rPr>
          <w:rFonts w:ascii="Times New Roman" w:hAnsi="Times New Roman" w:cs="Times New Roman"/>
          <w:sz w:val="28"/>
          <w:szCs w:val="28"/>
        </w:rPr>
        <w:t xml:space="preserve">— </w:t>
      </w:r>
      <w:r>
        <w:rPr>
          <w:rFonts w:ascii="Times New Roman" w:hAnsi="Times New Roman" w:cs="Times New Roman"/>
          <w:sz w:val="28"/>
          <w:szCs w:val="28"/>
        </w:rPr>
        <w:t>Федеральным законом</w:t>
      </w:r>
      <w:r w:rsidRPr="00742122">
        <w:rPr>
          <w:rFonts w:ascii="Times New Roman" w:hAnsi="Times New Roman" w:cs="Times New Roman"/>
          <w:sz w:val="28"/>
          <w:szCs w:val="28"/>
        </w:rPr>
        <w:t xml:space="preserve"> от 29.12.2012 г. № 273-ФЗ «Об образовании в Российской Федерации»; </w:t>
      </w:r>
    </w:p>
    <w:p w:rsidR="00742122" w:rsidRPr="00742122" w:rsidRDefault="00742122" w:rsidP="00742122">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742122">
        <w:rPr>
          <w:rFonts w:ascii="Times New Roman" w:hAnsi="Times New Roman" w:cs="Times New Roman"/>
          <w:sz w:val="28"/>
          <w:szCs w:val="28"/>
        </w:rPr>
        <w:t>— Уставом</w:t>
      </w:r>
      <w:r>
        <w:rPr>
          <w:rFonts w:ascii="Times New Roman" w:hAnsi="Times New Roman" w:cs="Times New Roman"/>
          <w:sz w:val="28"/>
          <w:szCs w:val="28"/>
        </w:rPr>
        <w:t xml:space="preserve"> учреждения</w:t>
      </w:r>
      <w:r w:rsidRPr="00742122">
        <w:rPr>
          <w:rFonts w:ascii="Times New Roman" w:hAnsi="Times New Roman" w:cs="Times New Roman"/>
          <w:sz w:val="28"/>
          <w:szCs w:val="28"/>
        </w:rPr>
        <w:t xml:space="preserve">. </w:t>
      </w:r>
    </w:p>
    <w:p w:rsidR="00742122" w:rsidRPr="00742122" w:rsidRDefault="00742122" w:rsidP="00742122">
      <w:pPr>
        <w:widowControl w:val="0"/>
        <w:autoSpaceDE w:val="0"/>
        <w:autoSpaceDN w:val="0"/>
        <w:adjustRightInd w:val="0"/>
        <w:spacing w:after="0" w:line="240" w:lineRule="auto"/>
        <w:jc w:val="both"/>
        <w:rPr>
          <w:rFonts w:ascii="Times New Roman" w:hAnsi="Times New Roman"/>
          <w:sz w:val="24"/>
          <w:szCs w:val="24"/>
        </w:rPr>
      </w:pPr>
    </w:p>
    <w:p w:rsidR="00742122" w:rsidRPr="00794760" w:rsidRDefault="00742122" w:rsidP="00794760">
      <w:pPr>
        <w:pStyle w:val="a6"/>
        <w:widowControl w:val="0"/>
        <w:numPr>
          <w:ilvl w:val="1"/>
          <w:numId w:val="19"/>
        </w:numPr>
        <w:tabs>
          <w:tab w:val="left" w:pos="1276"/>
          <w:tab w:val="left" w:pos="1418"/>
          <w:tab w:val="left" w:pos="1843"/>
        </w:tabs>
        <w:autoSpaceDE w:val="0"/>
        <w:autoSpaceDN w:val="0"/>
        <w:adjustRightInd w:val="0"/>
        <w:spacing w:after="0" w:line="240" w:lineRule="auto"/>
        <w:ind w:left="0" w:firstLine="709"/>
        <w:jc w:val="both"/>
        <w:rPr>
          <w:rFonts w:ascii="Times New Roman" w:hAnsi="Times New Roman"/>
          <w:sz w:val="28"/>
          <w:szCs w:val="28"/>
          <w:lang w:val="ru-RU"/>
        </w:rPr>
      </w:pPr>
      <w:r w:rsidRPr="00794760">
        <w:rPr>
          <w:rFonts w:ascii="Times New Roman" w:hAnsi="Times New Roman"/>
          <w:sz w:val="28"/>
          <w:szCs w:val="28"/>
          <w:lang w:val="ru-RU"/>
        </w:rPr>
        <w:t>Термины и определения, используемые в Положении.</w:t>
      </w:r>
    </w:p>
    <w:p w:rsidR="00742122" w:rsidRPr="00794760" w:rsidRDefault="00742122" w:rsidP="00794760">
      <w:pPr>
        <w:widowControl w:val="0"/>
        <w:overflowPunct w:val="0"/>
        <w:autoSpaceDE w:val="0"/>
        <w:autoSpaceDN w:val="0"/>
        <w:adjustRightInd w:val="0"/>
        <w:spacing w:after="0" w:line="240" w:lineRule="auto"/>
        <w:ind w:right="-3" w:firstLine="709"/>
        <w:jc w:val="both"/>
        <w:rPr>
          <w:rFonts w:ascii="Times New Roman" w:hAnsi="Times New Roman"/>
          <w:sz w:val="28"/>
          <w:szCs w:val="28"/>
        </w:rPr>
      </w:pPr>
      <w:r w:rsidRPr="00794760">
        <w:rPr>
          <w:rFonts w:ascii="Times New Roman" w:hAnsi="Times New Roman"/>
          <w:i/>
          <w:iCs/>
          <w:sz w:val="28"/>
          <w:szCs w:val="28"/>
        </w:rPr>
        <w:t xml:space="preserve">Коррупция </w:t>
      </w:r>
      <w:r w:rsidRPr="00794760">
        <w:rPr>
          <w:rFonts w:ascii="Times New Roman" w:hAnsi="Times New Roman"/>
          <w:sz w:val="28"/>
          <w:szCs w:val="28"/>
        </w:rPr>
        <w:t>–злоупотребление служебным положением,дача взятки,получение взятки,злоупотребление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742122" w:rsidRPr="00794760" w:rsidRDefault="00742122" w:rsidP="00794760">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794760">
        <w:rPr>
          <w:rFonts w:ascii="Times New Roman" w:hAnsi="Times New Roman"/>
          <w:i/>
          <w:iCs/>
          <w:sz w:val="28"/>
          <w:szCs w:val="28"/>
        </w:rPr>
        <w:t xml:space="preserve">Противодействие коррупции </w:t>
      </w:r>
      <w:r w:rsidRPr="00794760">
        <w:rPr>
          <w:rFonts w:ascii="Times New Roman" w:hAnsi="Times New Roman"/>
          <w:sz w:val="28"/>
          <w:szCs w:val="28"/>
        </w:rPr>
        <w:t xml:space="preserve">–деятельность федеральных органов государственной власти,органовгосударственной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w:t>
      </w:r>
      <w:r w:rsidRPr="00794760">
        <w:rPr>
          <w:rFonts w:ascii="Times New Roman" w:hAnsi="Times New Roman"/>
          <w:sz w:val="28"/>
          <w:szCs w:val="28"/>
        </w:rPr>
        <w:lastRenderedPageBreak/>
        <w:t>статьи 1 Федерального закона от 25 декабря 2008 г. № 273-ФЗ «О противодействии коррупции»):</w:t>
      </w:r>
    </w:p>
    <w:p w:rsidR="00742122" w:rsidRPr="00794760" w:rsidRDefault="00742122" w:rsidP="00794760">
      <w:pPr>
        <w:widowControl w:val="0"/>
        <w:overflowPunct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794760">
      <w:pPr>
        <w:widowControl w:val="0"/>
        <w:overflowPunct w:val="0"/>
        <w:autoSpaceDE w:val="0"/>
        <w:autoSpaceDN w:val="0"/>
        <w:adjustRightInd w:val="0"/>
        <w:spacing w:after="0" w:line="240" w:lineRule="auto"/>
        <w:ind w:right="60" w:firstLine="709"/>
        <w:jc w:val="both"/>
        <w:rPr>
          <w:rFonts w:ascii="Times New Roman" w:hAnsi="Times New Roman"/>
          <w:sz w:val="28"/>
          <w:szCs w:val="28"/>
        </w:rPr>
      </w:pPr>
      <w:r w:rsidRPr="00794760">
        <w:rPr>
          <w:rFonts w:ascii="Times New Roman" w:hAnsi="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bookmarkStart w:id="0" w:name="page3"/>
      <w:bookmarkEnd w:id="0"/>
    </w:p>
    <w:p w:rsidR="00742122" w:rsidRPr="00794760" w:rsidRDefault="00742122" w:rsidP="00794760">
      <w:pPr>
        <w:widowControl w:val="0"/>
        <w:overflowPunct w:val="0"/>
        <w:autoSpaceDE w:val="0"/>
        <w:autoSpaceDN w:val="0"/>
        <w:adjustRightInd w:val="0"/>
        <w:spacing w:after="0" w:line="240" w:lineRule="auto"/>
        <w:ind w:right="560" w:firstLine="709"/>
        <w:jc w:val="both"/>
        <w:rPr>
          <w:rFonts w:ascii="Times New Roman" w:hAnsi="Times New Roman"/>
          <w:sz w:val="28"/>
          <w:szCs w:val="28"/>
        </w:rPr>
      </w:pPr>
      <w:r w:rsidRPr="00794760">
        <w:rPr>
          <w:rFonts w:ascii="Times New Roman" w:hAnsi="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r w:rsidRPr="00794760">
        <w:rPr>
          <w:rFonts w:ascii="Times New Roman" w:hAnsi="Times New Roman"/>
          <w:sz w:val="28"/>
          <w:szCs w:val="28"/>
        </w:rPr>
        <w:t>в) по минимизации и (или) ликвидации последствий коррупционных правонарушений.</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794760">
      <w:pPr>
        <w:widowControl w:val="0"/>
        <w:overflowPunct w:val="0"/>
        <w:autoSpaceDE w:val="0"/>
        <w:autoSpaceDN w:val="0"/>
        <w:adjustRightInd w:val="0"/>
        <w:spacing w:after="0" w:line="240" w:lineRule="auto"/>
        <w:ind w:right="280" w:firstLine="709"/>
        <w:jc w:val="both"/>
        <w:rPr>
          <w:rFonts w:ascii="Times New Roman" w:hAnsi="Times New Roman"/>
          <w:sz w:val="28"/>
          <w:szCs w:val="28"/>
        </w:rPr>
      </w:pPr>
      <w:r w:rsidRPr="00794760">
        <w:rPr>
          <w:rFonts w:ascii="Times New Roman" w:hAnsi="Times New Roman"/>
          <w:i/>
          <w:iCs/>
          <w:sz w:val="28"/>
          <w:szCs w:val="28"/>
        </w:rPr>
        <w:t xml:space="preserve">Контрагент </w:t>
      </w:r>
      <w:proofErr w:type="gramStart"/>
      <w:r w:rsidRPr="00794760">
        <w:rPr>
          <w:rFonts w:ascii="Times New Roman" w:hAnsi="Times New Roman"/>
          <w:sz w:val="28"/>
          <w:szCs w:val="28"/>
        </w:rPr>
        <w:t>–л</w:t>
      </w:r>
      <w:proofErr w:type="gramEnd"/>
      <w:r w:rsidRPr="00794760">
        <w:rPr>
          <w:rFonts w:ascii="Times New Roman" w:hAnsi="Times New Roman"/>
          <w:sz w:val="28"/>
          <w:szCs w:val="28"/>
        </w:rPr>
        <w:t>юбое российское или иностранное юридическое или физическое лицо,с которыморганизация вступает в договорные отношения, за исключением трудовых отношений.</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794760">
      <w:pPr>
        <w:widowControl w:val="0"/>
        <w:overflowPunct w:val="0"/>
        <w:autoSpaceDE w:val="0"/>
        <w:autoSpaceDN w:val="0"/>
        <w:adjustRightInd w:val="0"/>
        <w:spacing w:after="0" w:line="240" w:lineRule="auto"/>
        <w:ind w:right="60" w:firstLine="709"/>
        <w:jc w:val="both"/>
        <w:rPr>
          <w:rFonts w:ascii="Times New Roman" w:hAnsi="Times New Roman"/>
          <w:sz w:val="28"/>
          <w:szCs w:val="28"/>
        </w:rPr>
      </w:pPr>
      <w:r w:rsidRPr="00794760">
        <w:rPr>
          <w:rFonts w:ascii="Times New Roman" w:hAnsi="Times New Roman"/>
          <w:i/>
          <w:iCs/>
          <w:sz w:val="28"/>
          <w:szCs w:val="28"/>
        </w:rPr>
        <w:t xml:space="preserve">Взятка </w:t>
      </w:r>
      <w:r w:rsidRPr="00794760">
        <w:rPr>
          <w:rFonts w:ascii="Times New Roman" w:hAnsi="Times New Roman"/>
          <w:sz w:val="28"/>
          <w:szCs w:val="28"/>
        </w:rPr>
        <w:t>–получение должностным лицом лично или через посредника денег,ценных бумаг,иногоимущества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794760">
      <w:pPr>
        <w:widowControl w:val="0"/>
        <w:overflowPunct w:val="0"/>
        <w:autoSpaceDE w:val="0"/>
        <w:autoSpaceDN w:val="0"/>
        <w:adjustRightInd w:val="0"/>
        <w:spacing w:after="0" w:line="240" w:lineRule="auto"/>
        <w:ind w:right="180" w:firstLine="709"/>
        <w:jc w:val="both"/>
        <w:rPr>
          <w:rFonts w:ascii="Times New Roman" w:hAnsi="Times New Roman"/>
          <w:sz w:val="28"/>
          <w:szCs w:val="28"/>
        </w:rPr>
      </w:pPr>
      <w:r w:rsidRPr="00794760">
        <w:rPr>
          <w:rFonts w:ascii="Times New Roman" w:hAnsi="Times New Roman"/>
          <w:i/>
          <w:iCs/>
          <w:sz w:val="28"/>
          <w:szCs w:val="28"/>
        </w:rPr>
        <w:t xml:space="preserve">Коммерческий подкуп </w:t>
      </w:r>
      <w:r w:rsidRPr="00794760">
        <w:rPr>
          <w:rFonts w:ascii="Times New Roman" w:hAnsi="Times New Roman"/>
          <w:sz w:val="28"/>
          <w:szCs w:val="28"/>
        </w:rPr>
        <w:t>–незаконные передача лицу,выполняющему управленческие функции ворганизации,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794760">
      <w:pPr>
        <w:widowControl w:val="0"/>
        <w:overflowPunct w:val="0"/>
        <w:autoSpaceDE w:val="0"/>
        <w:autoSpaceDN w:val="0"/>
        <w:adjustRightInd w:val="0"/>
        <w:spacing w:after="0" w:line="240" w:lineRule="auto"/>
        <w:ind w:right="60" w:firstLine="709"/>
        <w:jc w:val="both"/>
        <w:rPr>
          <w:rFonts w:ascii="Times New Roman" w:hAnsi="Times New Roman"/>
          <w:sz w:val="28"/>
          <w:szCs w:val="28"/>
        </w:rPr>
      </w:pPr>
      <w:r w:rsidRPr="00794760">
        <w:rPr>
          <w:rFonts w:ascii="Times New Roman" w:hAnsi="Times New Roman"/>
          <w:i/>
          <w:iCs/>
          <w:sz w:val="28"/>
          <w:szCs w:val="28"/>
        </w:rPr>
        <w:t xml:space="preserve">Конфликт интересов </w:t>
      </w:r>
      <w:r w:rsidRPr="00794760">
        <w:rPr>
          <w:rFonts w:ascii="Times New Roman" w:hAnsi="Times New Roman"/>
          <w:sz w:val="28"/>
          <w:szCs w:val="28"/>
        </w:rPr>
        <w:t>–ситуация,при которой личная заинтересованность(прямая или косвенная)работника организации дополнительного профессионального образования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организации дополнительного профессионального образования и правами и законными интересами организации дополнительного профессионального образования, способное привести к причинению вреда правам и законным интересам, имуществу и (или) деловой репутации организации дополнительного профессионального образования, работником которой он является.</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EA7E87">
      <w:pPr>
        <w:widowControl w:val="0"/>
        <w:overflowPunct w:val="0"/>
        <w:autoSpaceDE w:val="0"/>
        <w:autoSpaceDN w:val="0"/>
        <w:adjustRightInd w:val="0"/>
        <w:spacing w:after="0" w:line="240" w:lineRule="auto"/>
        <w:ind w:right="125" w:firstLine="709"/>
        <w:jc w:val="both"/>
        <w:rPr>
          <w:rFonts w:ascii="Times New Roman" w:hAnsi="Times New Roman"/>
          <w:sz w:val="28"/>
          <w:szCs w:val="28"/>
        </w:rPr>
      </w:pPr>
      <w:r w:rsidRPr="00794760">
        <w:rPr>
          <w:rFonts w:ascii="Times New Roman" w:hAnsi="Times New Roman"/>
          <w:i/>
          <w:iCs/>
          <w:sz w:val="28"/>
          <w:szCs w:val="28"/>
        </w:rPr>
        <w:t xml:space="preserve">Конфликт интересов педагогического работника </w:t>
      </w:r>
      <w:r w:rsidRPr="00794760">
        <w:rPr>
          <w:rFonts w:ascii="Times New Roman" w:hAnsi="Times New Roman"/>
          <w:sz w:val="28"/>
          <w:szCs w:val="28"/>
        </w:rPr>
        <w:t xml:space="preserve">—ситуация,при которой у педагогическогоработника при осуществлении им профессиональной </w:t>
      </w:r>
      <w:r w:rsidRPr="00794760">
        <w:rPr>
          <w:rFonts w:ascii="Times New Roman" w:hAnsi="Times New Roman"/>
          <w:sz w:val="28"/>
          <w:szCs w:val="28"/>
        </w:rPr>
        <w:lastRenderedPageBreak/>
        <w:t>деятельности возникает личная заинтересованность в получении материальной выгоды или иного преимущества</w:t>
      </w:r>
      <w:r w:rsidR="0008339C">
        <w:rPr>
          <w:rFonts w:ascii="Times New Roman" w:hAnsi="Times New Roman"/>
          <w:sz w:val="28"/>
          <w:szCs w:val="28"/>
        </w:rPr>
        <w:t>,</w:t>
      </w:r>
      <w:r w:rsidRPr="00794760">
        <w:rPr>
          <w:rFonts w:ascii="Times New Roman" w:hAnsi="Times New Roman"/>
          <w:sz w:val="28"/>
          <w:szCs w:val="28"/>
        </w:rPr>
        <w:t xml:space="preserve"> и которая влияет или может повлиять на надлежащее исполнение педагогическим работником профессиональных обязанностейвследствие противоречия между его личной заинтересованностью и интересами обучающегося, родителей (законных представителей) </w:t>
      </w:r>
      <w:r w:rsidR="0008339C">
        <w:rPr>
          <w:rFonts w:ascii="Times New Roman" w:hAnsi="Times New Roman"/>
          <w:sz w:val="28"/>
          <w:szCs w:val="28"/>
        </w:rPr>
        <w:t xml:space="preserve">несовершеннолетнего </w:t>
      </w:r>
      <w:r w:rsidRPr="00794760">
        <w:rPr>
          <w:rFonts w:ascii="Times New Roman" w:hAnsi="Times New Roman"/>
          <w:sz w:val="28"/>
          <w:szCs w:val="28"/>
        </w:rPr>
        <w:t>обучающегося.</w:t>
      </w:r>
    </w:p>
    <w:p w:rsidR="00742122" w:rsidRPr="00794760" w:rsidRDefault="00742122" w:rsidP="00794760">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794760" w:rsidRDefault="00742122" w:rsidP="00EA7E87">
      <w:pPr>
        <w:widowControl w:val="0"/>
        <w:overflowPunct w:val="0"/>
        <w:autoSpaceDE w:val="0"/>
        <w:autoSpaceDN w:val="0"/>
        <w:adjustRightInd w:val="0"/>
        <w:spacing w:after="0" w:line="240" w:lineRule="auto"/>
        <w:ind w:right="125" w:firstLine="569"/>
        <w:jc w:val="both"/>
        <w:rPr>
          <w:rFonts w:ascii="Times New Roman" w:hAnsi="Times New Roman"/>
          <w:sz w:val="28"/>
          <w:szCs w:val="28"/>
        </w:rPr>
      </w:pPr>
      <w:r w:rsidRPr="00794760">
        <w:rPr>
          <w:rFonts w:ascii="Times New Roman" w:hAnsi="Times New Roman"/>
          <w:i/>
          <w:iCs/>
          <w:sz w:val="28"/>
          <w:szCs w:val="28"/>
        </w:rPr>
        <w:t xml:space="preserve">Личная заинтересованность работника </w:t>
      </w:r>
      <w:r w:rsidRPr="00794760">
        <w:rPr>
          <w:rFonts w:ascii="Times New Roman" w:hAnsi="Times New Roman"/>
          <w:sz w:val="28"/>
          <w:szCs w:val="28"/>
        </w:rPr>
        <w:t>–заинтересованность работника организациидополнительного профессионального образования,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42122" w:rsidRPr="004453B0" w:rsidRDefault="00742122" w:rsidP="00EA7E87">
      <w:pPr>
        <w:widowControl w:val="0"/>
        <w:overflowPunct w:val="0"/>
        <w:autoSpaceDE w:val="0"/>
        <w:autoSpaceDN w:val="0"/>
        <w:adjustRightInd w:val="0"/>
        <w:spacing w:after="0" w:line="240" w:lineRule="auto"/>
        <w:ind w:left="140" w:right="125"/>
        <w:jc w:val="both"/>
        <w:rPr>
          <w:rFonts w:ascii="Times New Roman" w:hAnsi="Times New Roman"/>
          <w:sz w:val="24"/>
          <w:szCs w:val="24"/>
        </w:rPr>
      </w:pPr>
    </w:p>
    <w:p w:rsidR="00742122" w:rsidRDefault="00742122" w:rsidP="00742122">
      <w:pPr>
        <w:widowControl w:val="0"/>
        <w:autoSpaceDE w:val="0"/>
        <w:autoSpaceDN w:val="0"/>
        <w:adjustRightInd w:val="0"/>
        <w:spacing w:after="0" w:line="240" w:lineRule="auto"/>
        <w:jc w:val="both"/>
        <w:rPr>
          <w:rFonts w:ascii="Times New Roman" w:hAnsi="Times New Roman"/>
          <w:sz w:val="24"/>
          <w:szCs w:val="24"/>
        </w:rPr>
      </w:pPr>
    </w:p>
    <w:p w:rsidR="00742122" w:rsidRPr="00EA7E87" w:rsidRDefault="00742122" w:rsidP="00EA7E87">
      <w:pPr>
        <w:widowControl w:val="0"/>
        <w:numPr>
          <w:ilvl w:val="0"/>
          <w:numId w:val="1"/>
        </w:numPr>
        <w:tabs>
          <w:tab w:val="clear" w:pos="720"/>
          <w:tab w:val="num" w:pos="840"/>
        </w:tabs>
        <w:overflowPunct w:val="0"/>
        <w:autoSpaceDE w:val="0"/>
        <w:autoSpaceDN w:val="0"/>
        <w:adjustRightInd w:val="0"/>
        <w:spacing w:after="0" w:line="240" w:lineRule="auto"/>
        <w:ind w:left="840" w:hanging="479"/>
        <w:jc w:val="center"/>
        <w:rPr>
          <w:rFonts w:ascii="Times New Roman" w:hAnsi="Times New Roman"/>
          <w:sz w:val="28"/>
          <w:szCs w:val="28"/>
        </w:rPr>
      </w:pPr>
      <w:r w:rsidRPr="00EA7E87">
        <w:rPr>
          <w:rFonts w:ascii="Times New Roman" w:hAnsi="Times New Roman"/>
          <w:b/>
          <w:bCs/>
          <w:sz w:val="28"/>
          <w:szCs w:val="28"/>
        </w:rPr>
        <w:t>Цели и задачи Положения</w:t>
      </w:r>
    </w:p>
    <w:p w:rsidR="00742122" w:rsidRPr="00EA7E87" w:rsidRDefault="00742122" w:rsidP="00EA7E87">
      <w:pPr>
        <w:widowControl w:val="0"/>
        <w:autoSpaceDE w:val="0"/>
        <w:autoSpaceDN w:val="0"/>
        <w:adjustRightInd w:val="0"/>
        <w:spacing w:after="0" w:line="240" w:lineRule="auto"/>
        <w:jc w:val="both"/>
        <w:rPr>
          <w:rFonts w:ascii="Times New Roman" w:hAnsi="Times New Roman"/>
          <w:sz w:val="28"/>
          <w:szCs w:val="28"/>
        </w:rPr>
      </w:pPr>
    </w:p>
    <w:p w:rsidR="00EA7E87" w:rsidRPr="00EA7E87" w:rsidRDefault="00742122" w:rsidP="00EA7E87">
      <w:pPr>
        <w:widowControl w:val="0"/>
        <w:overflowPunct w:val="0"/>
        <w:autoSpaceDE w:val="0"/>
        <w:autoSpaceDN w:val="0"/>
        <w:adjustRightInd w:val="0"/>
        <w:spacing w:after="0" w:line="240" w:lineRule="auto"/>
        <w:ind w:right="-17" w:firstLine="709"/>
        <w:jc w:val="both"/>
        <w:rPr>
          <w:rFonts w:ascii="Times New Roman" w:hAnsi="Times New Roman"/>
          <w:sz w:val="28"/>
          <w:szCs w:val="28"/>
        </w:rPr>
      </w:pPr>
      <w:r w:rsidRPr="00EA7E87">
        <w:rPr>
          <w:rFonts w:ascii="Times New Roman" w:hAnsi="Times New Roman"/>
          <w:sz w:val="28"/>
          <w:szCs w:val="28"/>
        </w:rPr>
        <w:t xml:space="preserve">2.1.Целью Положения является обеспечение работы по профилактике и противодействию коррупции в </w:t>
      </w:r>
      <w:r w:rsidR="00EA7E87" w:rsidRPr="00EA7E87">
        <w:rPr>
          <w:rFonts w:ascii="Times New Roman" w:hAnsi="Times New Roman"/>
          <w:sz w:val="28"/>
          <w:szCs w:val="28"/>
        </w:rPr>
        <w:t>Учреждении</w:t>
      </w:r>
      <w:r w:rsidRPr="00EA7E87">
        <w:rPr>
          <w:rFonts w:ascii="Times New Roman" w:hAnsi="Times New Roman"/>
          <w:sz w:val="28"/>
          <w:szCs w:val="28"/>
        </w:rPr>
        <w:t>.</w:t>
      </w:r>
      <w:bookmarkStart w:id="1" w:name="page5"/>
      <w:bookmarkEnd w:id="1"/>
    </w:p>
    <w:p w:rsidR="00742122" w:rsidRPr="00EA7E87" w:rsidRDefault="00742122" w:rsidP="00EA7E87">
      <w:pPr>
        <w:widowControl w:val="0"/>
        <w:overflowPunct w:val="0"/>
        <w:autoSpaceDE w:val="0"/>
        <w:autoSpaceDN w:val="0"/>
        <w:adjustRightInd w:val="0"/>
        <w:spacing w:after="0" w:line="240" w:lineRule="auto"/>
        <w:ind w:right="-17" w:firstLine="709"/>
        <w:jc w:val="both"/>
        <w:rPr>
          <w:rFonts w:ascii="Times New Roman" w:hAnsi="Times New Roman"/>
          <w:sz w:val="28"/>
          <w:szCs w:val="28"/>
        </w:rPr>
      </w:pPr>
      <w:r w:rsidRPr="00EA7E87">
        <w:rPr>
          <w:rFonts w:ascii="Times New Roman" w:hAnsi="Times New Roman"/>
          <w:sz w:val="28"/>
          <w:szCs w:val="28"/>
        </w:rPr>
        <w:t>2.2.Задачами Положения являются:</w:t>
      </w:r>
    </w:p>
    <w:p w:rsidR="00742122" w:rsidRPr="00EA7E87" w:rsidRDefault="00742122" w:rsidP="00EA7E87">
      <w:pPr>
        <w:widowControl w:val="0"/>
        <w:autoSpaceDE w:val="0"/>
        <w:autoSpaceDN w:val="0"/>
        <w:adjustRightInd w:val="0"/>
        <w:spacing w:after="0" w:line="240" w:lineRule="auto"/>
        <w:ind w:firstLine="709"/>
        <w:jc w:val="both"/>
        <w:rPr>
          <w:rFonts w:ascii="Times New Roman" w:hAnsi="Times New Roman"/>
          <w:sz w:val="28"/>
          <w:szCs w:val="28"/>
        </w:rPr>
      </w:pPr>
    </w:p>
    <w:p w:rsidR="00742122" w:rsidRPr="00EA7E87" w:rsidRDefault="00742122" w:rsidP="00EA7E87">
      <w:pPr>
        <w:widowControl w:val="0"/>
        <w:numPr>
          <w:ilvl w:val="0"/>
          <w:numId w:val="2"/>
        </w:numPr>
        <w:tabs>
          <w:tab w:val="clear" w:pos="720"/>
          <w:tab w:val="num" w:pos="0"/>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EA7E87">
        <w:rPr>
          <w:rFonts w:ascii="Times New Roman" w:hAnsi="Times New Roman"/>
          <w:sz w:val="28"/>
          <w:szCs w:val="28"/>
        </w:rPr>
        <w:t xml:space="preserve">информирование работников учреждения о нормативно-правовом обеспечении работы по противодействию коррупции и ответственности за совершение коррупционных правонарушений; </w:t>
      </w:r>
    </w:p>
    <w:p w:rsidR="00742122" w:rsidRPr="00EA7E87" w:rsidRDefault="00742122" w:rsidP="00EA7E87">
      <w:pPr>
        <w:widowControl w:val="0"/>
        <w:tabs>
          <w:tab w:val="num" w:pos="0"/>
        </w:tabs>
        <w:autoSpaceDE w:val="0"/>
        <w:autoSpaceDN w:val="0"/>
        <w:adjustRightInd w:val="0"/>
        <w:spacing w:after="0" w:line="240" w:lineRule="auto"/>
        <w:ind w:firstLine="709"/>
        <w:jc w:val="both"/>
        <w:rPr>
          <w:rFonts w:ascii="Times New Roman" w:hAnsi="Times New Roman"/>
          <w:sz w:val="28"/>
          <w:szCs w:val="28"/>
        </w:rPr>
      </w:pPr>
    </w:p>
    <w:p w:rsidR="00742122" w:rsidRPr="00EA7E87" w:rsidRDefault="00742122" w:rsidP="00EA7E87">
      <w:pPr>
        <w:widowControl w:val="0"/>
        <w:numPr>
          <w:ilvl w:val="0"/>
          <w:numId w:val="2"/>
        </w:numPr>
        <w:tabs>
          <w:tab w:val="clear" w:pos="720"/>
          <w:tab w:val="num" w:pos="0"/>
          <w:tab w:val="left" w:pos="993"/>
        </w:tabs>
        <w:overflowPunct w:val="0"/>
        <w:autoSpaceDE w:val="0"/>
        <w:autoSpaceDN w:val="0"/>
        <w:adjustRightInd w:val="0"/>
        <w:spacing w:after="0" w:line="240" w:lineRule="auto"/>
        <w:ind w:left="0" w:right="40" w:firstLine="709"/>
        <w:jc w:val="both"/>
        <w:rPr>
          <w:rFonts w:ascii="Times New Roman" w:hAnsi="Times New Roman"/>
          <w:sz w:val="28"/>
          <w:szCs w:val="28"/>
        </w:rPr>
      </w:pPr>
      <w:r w:rsidRPr="00EA7E87">
        <w:rPr>
          <w:rFonts w:ascii="Times New Roman" w:hAnsi="Times New Roman"/>
          <w:sz w:val="28"/>
          <w:szCs w:val="28"/>
        </w:rPr>
        <w:t xml:space="preserve">определение основных принципов противодействия коррупции, направлений деятельности и мер по противодействию коррупции в учреждении; </w:t>
      </w:r>
    </w:p>
    <w:p w:rsidR="00742122" w:rsidRPr="00EA7E87" w:rsidRDefault="00742122" w:rsidP="00EA7E87">
      <w:pPr>
        <w:widowControl w:val="0"/>
        <w:tabs>
          <w:tab w:val="num" w:pos="0"/>
        </w:tabs>
        <w:autoSpaceDE w:val="0"/>
        <w:autoSpaceDN w:val="0"/>
        <w:adjustRightInd w:val="0"/>
        <w:spacing w:after="0" w:line="240" w:lineRule="auto"/>
        <w:ind w:firstLine="709"/>
        <w:jc w:val="both"/>
        <w:rPr>
          <w:rFonts w:ascii="Times New Roman" w:hAnsi="Times New Roman"/>
          <w:sz w:val="28"/>
          <w:szCs w:val="28"/>
        </w:rPr>
      </w:pPr>
    </w:p>
    <w:p w:rsidR="00742122" w:rsidRPr="00EA7E87" w:rsidRDefault="00742122" w:rsidP="00EA7E87">
      <w:pPr>
        <w:widowControl w:val="0"/>
        <w:numPr>
          <w:ilvl w:val="0"/>
          <w:numId w:val="2"/>
        </w:numPr>
        <w:tabs>
          <w:tab w:val="clear" w:pos="720"/>
          <w:tab w:val="num" w:pos="0"/>
          <w:tab w:val="left" w:pos="851"/>
        </w:tabs>
        <w:overflowPunct w:val="0"/>
        <w:autoSpaceDE w:val="0"/>
        <w:autoSpaceDN w:val="0"/>
        <w:adjustRightInd w:val="0"/>
        <w:spacing w:after="0" w:line="240" w:lineRule="auto"/>
        <w:ind w:left="0" w:right="85" w:firstLine="709"/>
        <w:jc w:val="both"/>
        <w:rPr>
          <w:rFonts w:ascii="Times New Roman" w:hAnsi="Times New Roman"/>
          <w:sz w:val="28"/>
          <w:szCs w:val="28"/>
        </w:rPr>
      </w:pPr>
      <w:r w:rsidRPr="00EA7E87">
        <w:rPr>
          <w:rFonts w:ascii="Times New Roman" w:hAnsi="Times New Roman"/>
          <w:sz w:val="28"/>
          <w:szCs w:val="28"/>
        </w:rPr>
        <w:t xml:space="preserve">методическое обеспечение разработки и реализации мер, направленных на профилактику и противодействие коррупции в учреждении. </w:t>
      </w:r>
    </w:p>
    <w:p w:rsidR="00742122" w:rsidRPr="004453B0" w:rsidRDefault="00742122" w:rsidP="00742122">
      <w:pPr>
        <w:widowControl w:val="0"/>
        <w:autoSpaceDE w:val="0"/>
        <w:autoSpaceDN w:val="0"/>
        <w:adjustRightInd w:val="0"/>
        <w:spacing w:after="0" w:line="240" w:lineRule="auto"/>
        <w:jc w:val="both"/>
        <w:rPr>
          <w:rFonts w:ascii="Times New Roman" w:hAnsi="Times New Roman"/>
          <w:sz w:val="24"/>
          <w:szCs w:val="24"/>
        </w:rPr>
      </w:pPr>
    </w:p>
    <w:p w:rsidR="00742122" w:rsidRPr="0008339C" w:rsidRDefault="00742122" w:rsidP="0008339C">
      <w:pPr>
        <w:pStyle w:val="a6"/>
        <w:widowControl w:val="0"/>
        <w:numPr>
          <w:ilvl w:val="0"/>
          <w:numId w:val="1"/>
        </w:numPr>
        <w:tabs>
          <w:tab w:val="clear" w:pos="720"/>
          <w:tab w:val="num" w:pos="567"/>
          <w:tab w:val="left" w:pos="993"/>
        </w:tabs>
        <w:overflowPunct w:val="0"/>
        <w:autoSpaceDE w:val="0"/>
        <w:autoSpaceDN w:val="0"/>
        <w:adjustRightInd w:val="0"/>
        <w:spacing w:after="0" w:line="240" w:lineRule="auto"/>
        <w:ind w:left="0" w:right="420" w:firstLine="709"/>
        <w:jc w:val="center"/>
        <w:rPr>
          <w:rFonts w:ascii="Times New Roman" w:hAnsi="Times New Roman"/>
          <w:b/>
          <w:bCs/>
          <w:sz w:val="28"/>
          <w:szCs w:val="28"/>
          <w:lang w:val="ru-RU"/>
        </w:rPr>
      </w:pPr>
      <w:r w:rsidRPr="0008339C">
        <w:rPr>
          <w:rFonts w:ascii="Times New Roman" w:hAnsi="Times New Roman"/>
          <w:b/>
          <w:bCs/>
          <w:sz w:val="28"/>
          <w:szCs w:val="28"/>
          <w:lang w:val="ru-RU"/>
        </w:rPr>
        <w:t>Нормативно-правовое обеспечение мер по предупреждению</w:t>
      </w:r>
    </w:p>
    <w:p w:rsidR="00742122" w:rsidRPr="0008339C" w:rsidRDefault="00742122" w:rsidP="0008339C">
      <w:pPr>
        <w:widowControl w:val="0"/>
        <w:tabs>
          <w:tab w:val="num" w:pos="567"/>
        </w:tabs>
        <w:overflowPunct w:val="0"/>
        <w:autoSpaceDE w:val="0"/>
        <w:autoSpaceDN w:val="0"/>
        <w:adjustRightInd w:val="0"/>
        <w:spacing w:after="0" w:line="240" w:lineRule="auto"/>
        <w:ind w:right="420" w:firstLine="709"/>
        <w:jc w:val="center"/>
        <w:rPr>
          <w:rFonts w:ascii="Times New Roman" w:hAnsi="Times New Roman" w:cs="Times New Roman"/>
          <w:sz w:val="28"/>
          <w:szCs w:val="28"/>
        </w:rPr>
      </w:pPr>
      <w:r w:rsidRPr="0008339C">
        <w:rPr>
          <w:rFonts w:ascii="Times New Roman" w:hAnsi="Times New Roman" w:cs="Times New Roman"/>
          <w:b/>
          <w:bCs/>
          <w:sz w:val="28"/>
          <w:szCs w:val="28"/>
        </w:rPr>
        <w:t xml:space="preserve">коррупции в </w:t>
      </w:r>
      <w:r w:rsidR="0008339C" w:rsidRPr="0008339C">
        <w:rPr>
          <w:rFonts w:ascii="Times New Roman" w:hAnsi="Times New Roman" w:cs="Times New Roman"/>
          <w:b/>
          <w:sz w:val="28"/>
          <w:szCs w:val="28"/>
        </w:rPr>
        <w:t>учреждении</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3.1. Обязанность учреждения принимать меры по предупреждению коррупции</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right="-57" w:firstLine="709"/>
        <w:jc w:val="both"/>
        <w:rPr>
          <w:rFonts w:ascii="Times New Roman" w:hAnsi="Times New Roman" w:cs="Times New Roman"/>
          <w:sz w:val="28"/>
          <w:szCs w:val="28"/>
        </w:rPr>
      </w:pPr>
      <w:r w:rsidRPr="0008339C">
        <w:rPr>
          <w:rFonts w:ascii="Times New Roman" w:hAnsi="Times New Roman" w:cs="Times New Roman"/>
          <w:sz w:val="28"/>
          <w:szCs w:val="28"/>
        </w:rPr>
        <w:t>3.1.1.Основополагающим нормативным правовым актом в сфере борьбы с коррупцией является Федеральный закон от 25 декабря 2008 г</w:t>
      </w:r>
      <w:r w:rsidR="0008339C">
        <w:rPr>
          <w:rFonts w:ascii="Times New Roman" w:hAnsi="Times New Roman" w:cs="Times New Roman"/>
          <w:sz w:val="28"/>
          <w:szCs w:val="28"/>
        </w:rPr>
        <w:t>ода</w:t>
      </w:r>
      <w:r w:rsidRPr="0008339C">
        <w:rPr>
          <w:rFonts w:ascii="Times New Roman" w:hAnsi="Times New Roman" w:cs="Times New Roman"/>
          <w:sz w:val="28"/>
          <w:szCs w:val="28"/>
        </w:rPr>
        <w:t xml:space="preserve"> № 273-ФЗ «О противодействии коррупции» (далее – Федеральный закон № 273-ФЗ).</w:t>
      </w:r>
    </w:p>
    <w:p w:rsidR="00742122" w:rsidRPr="0008339C" w:rsidRDefault="00742122" w:rsidP="0008339C">
      <w:pPr>
        <w:widowControl w:val="0"/>
        <w:tabs>
          <w:tab w:val="num" w:pos="567"/>
        </w:tabs>
        <w:autoSpaceDE w:val="0"/>
        <w:autoSpaceDN w:val="0"/>
        <w:adjustRightInd w:val="0"/>
        <w:spacing w:after="0" w:line="240" w:lineRule="auto"/>
        <w:ind w:right="-57"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right="-57" w:firstLine="709"/>
        <w:jc w:val="both"/>
        <w:rPr>
          <w:rFonts w:ascii="Times New Roman" w:hAnsi="Times New Roman" w:cs="Times New Roman"/>
          <w:sz w:val="28"/>
          <w:szCs w:val="28"/>
        </w:rPr>
      </w:pPr>
      <w:r w:rsidRPr="0008339C">
        <w:rPr>
          <w:rFonts w:ascii="Times New Roman" w:hAnsi="Times New Roman" w:cs="Times New Roman"/>
          <w:sz w:val="28"/>
          <w:szCs w:val="28"/>
        </w:rPr>
        <w:t>3.1.2.Частью 1 статьи 13.3 Федерального закона № 273-ФЗ установлена обязанность организаций всех организационно-правовых форм -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742122" w:rsidRDefault="00742122" w:rsidP="0008339C">
      <w:pPr>
        <w:widowControl w:val="0"/>
        <w:tabs>
          <w:tab w:val="num" w:pos="567"/>
        </w:tabs>
        <w:autoSpaceDE w:val="0"/>
        <w:autoSpaceDN w:val="0"/>
        <w:adjustRightInd w:val="0"/>
        <w:spacing w:after="0" w:line="240" w:lineRule="auto"/>
        <w:ind w:right="-57" w:firstLine="709"/>
        <w:jc w:val="both"/>
        <w:rPr>
          <w:rFonts w:ascii="Times New Roman" w:hAnsi="Times New Roman" w:cs="Times New Roman"/>
          <w:sz w:val="28"/>
          <w:szCs w:val="28"/>
        </w:rPr>
      </w:pPr>
    </w:p>
    <w:p w:rsidR="0056588C" w:rsidRPr="0008339C" w:rsidRDefault="0056588C" w:rsidP="0008339C">
      <w:pPr>
        <w:widowControl w:val="0"/>
        <w:tabs>
          <w:tab w:val="num" w:pos="567"/>
        </w:tabs>
        <w:autoSpaceDE w:val="0"/>
        <w:autoSpaceDN w:val="0"/>
        <w:adjustRightInd w:val="0"/>
        <w:spacing w:after="0" w:line="240" w:lineRule="auto"/>
        <w:ind w:right="-57" w:firstLine="709"/>
        <w:jc w:val="both"/>
        <w:rPr>
          <w:rFonts w:ascii="Times New Roman" w:hAnsi="Times New Roman" w:cs="Times New Roman"/>
          <w:sz w:val="28"/>
          <w:szCs w:val="28"/>
        </w:rPr>
      </w:pP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3.2. Ответственность юридических лиц</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3.2.1.Общие нормы</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right="80" w:firstLine="709"/>
        <w:jc w:val="both"/>
        <w:rPr>
          <w:rFonts w:ascii="Times New Roman" w:hAnsi="Times New Roman" w:cs="Times New Roman"/>
          <w:sz w:val="28"/>
          <w:szCs w:val="28"/>
        </w:rPr>
      </w:pPr>
      <w:r w:rsidRPr="0008339C">
        <w:rPr>
          <w:rFonts w:ascii="Times New Roman" w:hAnsi="Times New Roman" w:cs="Times New Roman"/>
          <w:sz w:val="28"/>
          <w:szCs w:val="28"/>
        </w:rPr>
        <w:t>3.2.1.1.Общие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right="100" w:firstLine="709"/>
        <w:jc w:val="both"/>
        <w:rPr>
          <w:rFonts w:ascii="Times New Roman" w:hAnsi="Times New Roman" w:cs="Times New Roman"/>
          <w:sz w:val="28"/>
          <w:szCs w:val="28"/>
        </w:rPr>
      </w:pPr>
      <w:r w:rsidRPr="0008339C">
        <w:rPr>
          <w:rFonts w:ascii="Times New Roman" w:hAnsi="Times New Roman" w:cs="Times New Roman"/>
          <w:sz w:val="28"/>
          <w:szCs w:val="28"/>
        </w:rPr>
        <w:t>3.2.1.2.Применение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w:t>
      </w:r>
    </w:p>
    <w:p w:rsidR="00742122" w:rsidRPr="0008339C" w:rsidRDefault="00742122" w:rsidP="0008339C">
      <w:pPr>
        <w:widowControl w:val="0"/>
        <w:tabs>
          <w:tab w:val="num" w:pos="567"/>
        </w:tabs>
        <w:overflowPunct w:val="0"/>
        <w:autoSpaceDE w:val="0"/>
        <w:autoSpaceDN w:val="0"/>
        <w:adjustRightInd w:val="0"/>
        <w:spacing w:after="0" w:line="240" w:lineRule="auto"/>
        <w:ind w:right="340" w:firstLine="709"/>
        <w:jc w:val="both"/>
        <w:rPr>
          <w:rFonts w:ascii="Times New Roman" w:hAnsi="Times New Roman" w:cs="Times New Roman"/>
          <w:sz w:val="28"/>
          <w:szCs w:val="28"/>
        </w:rPr>
      </w:pPr>
      <w:r w:rsidRPr="0008339C">
        <w:rPr>
          <w:rFonts w:ascii="Times New Roman" w:hAnsi="Times New Roman" w:cs="Times New Roman"/>
          <w:sz w:val="28"/>
          <w:szCs w:val="28"/>
        </w:rPr>
        <w:t>правонарушение физического лица не освобождает от ответственности за данное коррупционное правонарушение юридическое лицо.</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3.2.2.Незаконное вознаграждение от имени юридического лица</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sz w:val="28"/>
          <w:szCs w:val="28"/>
        </w:rPr>
        <w:t>3.2.2.1.Статья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3.3. Ответственность физических лиц</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right="-59" w:firstLine="709"/>
        <w:jc w:val="both"/>
        <w:rPr>
          <w:rFonts w:ascii="Times New Roman" w:hAnsi="Times New Roman" w:cs="Times New Roman"/>
          <w:sz w:val="28"/>
          <w:szCs w:val="28"/>
        </w:rPr>
      </w:pPr>
      <w:r w:rsidRPr="0008339C">
        <w:rPr>
          <w:rFonts w:ascii="Times New Roman" w:hAnsi="Times New Roman" w:cs="Times New Roman"/>
          <w:sz w:val="28"/>
          <w:szCs w:val="28"/>
        </w:rPr>
        <w:t>3.3.1.Ответственность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42122"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56588C" w:rsidRPr="0008339C" w:rsidRDefault="0056588C"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08339C" w:rsidRDefault="00742122" w:rsidP="0008339C">
      <w:pPr>
        <w:widowControl w:val="0"/>
        <w:tabs>
          <w:tab w:val="num" w:pos="567"/>
        </w:tabs>
        <w:overflowPunct w:val="0"/>
        <w:autoSpaceDE w:val="0"/>
        <w:autoSpaceDN w:val="0"/>
        <w:adjustRightInd w:val="0"/>
        <w:spacing w:after="0" w:line="240" w:lineRule="auto"/>
        <w:ind w:right="-59" w:firstLine="709"/>
        <w:jc w:val="both"/>
        <w:rPr>
          <w:rFonts w:ascii="Times New Roman" w:hAnsi="Times New Roman" w:cs="Times New Roman"/>
          <w:sz w:val="28"/>
          <w:szCs w:val="28"/>
        </w:rPr>
      </w:pPr>
      <w:r w:rsidRPr="0008339C">
        <w:rPr>
          <w:rFonts w:ascii="Times New Roman" w:hAnsi="Times New Roman" w:cs="Times New Roman"/>
          <w:sz w:val="28"/>
          <w:szCs w:val="28"/>
        </w:rPr>
        <w:t>3.3.2. В Трудовом кодексе Российской Федерации (далее – ТК РФ) существует возможность привлечения работника к дисциплинарной ответственности. 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w:t>
      </w:r>
      <w:r w:rsidR="0008339C" w:rsidRPr="0008339C">
        <w:rPr>
          <w:rFonts w:ascii="Times New Roman" w:hAnsi="Times New Roman" w:cs="Times New Roman"/>
          <w:sz w:val="28"/>
          <w:szCs w:val="28"/>
        </w:rPr>
        <w:t>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0008339C">
        <w:rPr>
          <w:rFonts w:ascii="Times New Roman" w:hAnsi="Times New Roman" w:cs="Times New Roman"/>
          <w:sz w:val="28"/>
          <w:szCs w:val="28"/>
        </w:rPr>
        <w:t>.</w:t>
      </w:r>
    </w:p>
    <w:p w:rsidR="0008339C" w:rsidRDefault="0008339C" w:rsidP="0008339C">
      <w:pPr>
        <w:widowControl w:val="0"/>
        <w:tabs>
          <w:tab w:val="num" w:pos="567"/>
        </w:tabs>
        <w:overflowPunct w:val="0"/>
        <w:autoSpaceDE w:val="0"/>
        <w:autoSpaceDN w:val="0"/>
        <w:adjustRightInd w:val="0"/>
        <w:spacing w:after="0" w:line="240" w:lineRule="auto"/>
        <w:ind w:right="-59" w:firstLine="709"/>
        <w:jc w:val="both"/>
        <w:rPr>
          <w:rFonts w:ascii="Times New Roman" w:hAnsi="Times New Roman" w:cs="Times New Roman"/>
          <w:sz w:val="28"/>
          <w:szCs w:val="28"/>
        </w:rPr>
      </w:pPr>
    </w:p>
    <w:p w:rsidR="00742122" w:rsidRPr="0008339C" w:rsidRDefault="00742122" w:rsidP="0008339C">
      <w:pPr>
        <w:widowControl w:val="0"/>
        <w:numPr>
          <w:ilvl w:val="1"/>
          <w:numId w:val="3"/>
        </w:numPr>
        <w:tabs>
          <w:tab w:val="clear" w:pos="1440"/>
          <w:tab w:val="num" w:pos="567"/>
        </w:tabs>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08339C">
        <w:rPr>
          <w:rFonts w:ascii="Times New Roman" w:hAnsi="Times New Roman" w:cs="Times New Roman"/>
          <w:sz w:val="28"/>
          <w:szCs w:val="28"/>
        </w:rPr>
        <w:t xml:space="preserve">Трудовой договор может быть расторгнут работодателем, в том числе в следующих случаях: </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6E3450">
      <w:pPr>
        <w:widowControl w:val="0"/>
        <w:numPr>
          <w:ilvl w:val="0"/>
          <w:numId w:val="3"/>
        </w:numPr>
        <w:tabs>
          <w:tab w:val="clear" w:pos="720"/>
          <w:tab w:val="num" w:pos="360"/>
          <w:tab w:val="num" w:pos="567"/>
          <w:tab w:val="left" w:pos="993"/>
          <w:tab w:val="left" w:pos="1276"/>
        </w:tabs>
        <w:overflowPunct w:val="0"/>
        <w:autoSpaceDE w:val="0"/>
        <w:autoSpaceDN w:val="0"/>
        <w:adjustRightInd w:val="0"/>
        <w:spacing w:after="0" w:line="240" w:lineRule="auto"/>
        <w:ind w:left="0" w:right="80" w:firstLine="709"/>
        <w:jc w:val="both"/>
        <w:rPr>
          <w:rFonts w:ascii="Times New Roman" w:hAnsi="Times New Roman" w:cs="Times New Roman"/>
          <w:sz w:val="28"/>
          <w:szCs w:val="28"/>
        </w:rPr>
      </w:pPr>
      <w:r w:rsidRPr="0008339C">
        <w:rPr>
          <w:rFonts w:ascii="Times New Roman" w:hAnsi="Times New Roman" w:cs="Times New Roman"/>
          <w:sz w:val="28"/>
          <w:szCs w:val="28"/>
        </w:rPr>
        <w:t xml:space="preserve">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 </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6E3450">
      <w:pPr>
        <w:widowControl w:val="0"/>
        <w:numPr>
          <w:ilvl w:val="0"/>
          <w:numId w:val="4"/>
        </w:numPr>
        <w:tabs>
          <w:tab w:val="clear" w:pos="720"/>
          <w:tab w:val="num" w:pos="360"/>
          <w:tab w:val="num" w:pos="567"/>
          <w:tab w:val="left" w:pos="709"/>
          <w:tab w:val="left" w:pos="851"/>
        </w:tabs>
        <w:overflowPunct w:val="0"/>
        <w:autoSpaceDE w:val="0"/>
        <w:autoSpaceDN w:val="0"/>
        <w:adjustRightInd w:val="0"/>
        <w:spacing w:after="0" w:line="240" w:lineRule="auto"/>
        <w:ind w:left="0" w:right="280" w:firstLine="709"/>
        <w:jc w:val="both"/>
        <w:rPr>
          <w:rFonts w:ascii="Times New Roman" w:hAnsi="Times New Roman" w:cs="Times New Roman"/>
          <w:sz w:val="28"/>
          <w:szCs w:val="28"/>
        </w:rPr>
      </w:pPr>
      <w:r w:rsidRPr="0008339C">
        <w:rPr>
          <w:rFonts w:ascii="Times New Roman" w:hAnsi="Times New Roman" w:cs="Times New Roman"/>
          <w:sz w:val="28"/>
          <w:szCs w:val="28"/>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6E3450">
      <w:pPr>
        <w:widowControl w:val="0"/>
        <w:numPr>
          <w:ilvl w:val="0"/>
          <w:numId w:val="4"/>
        </w:numPr>
        <w:tabs>
          <w:tab w:val="clear" w:pos="720"/>
          <w:tab w:val="num" w:pos="360"/>
          <w:tab w:val="num" w:pos="567"/>
          <w:tab w:val="left" w:pos="851"/>
        </w:tabs>
        <w:overflowPunct w:val="0"/>
        <w:autoSpaceDE w:val="0"/>
        <w:autoSpaceDN w:val="0"/>
        <w:adjustRightInd w:val="0"/>
        <w:spacing w:after="0" w:line="240" w:lineRule="auto"/>
        <w:ind w:left="0" w:right="120" w:firstLine="709"/>
        <w:jc w:val="both"/>
        <w:rPr>
          <w:rFonts w:ascii="Times New Roman" w:hAnsi="Times New Roman" w:cs="Times New Roman"/>
          <w:sz w:val="28"/>
          <w:szCs w:val="28"/>
        </w:rPr>
      </w:pPr>
      <w:r w:rsidRPr="0008339C">
        <w:rPr>
          <w:rFonts w:ascii="Times New Roman" w:hAnsi="Times New Roman" w:cs="Times New Roman"/>
          <w:sz w:val="28"/>
          <w:szCs w:val="28"/>
        </w:rPr>
        <w:t xml:space="preserve">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 </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6E3450">
      <w:pPr>
        <w:widowControl w:val="0"/>
        <w:numPr>
          <w:ilvl w:val="0"/>
          <w:numId w:val="4"/>
        </w:numPr>
        <w:tabs>
          <w:tab w:val="clear" w:pos="720"/>
          <w:tab w:val="num" w:pos="360"/>
          <w:tab w:val="num" w:pos="567"/>
          <w:tab w:val="left" w:pos="993"/>
        </w:tabs>
        <w:overflowPunct w:val="0"/>
        <w:autoSpaceDE w:val="0"/>
        <w:autoSpaceDN w:val="0"/>
        <w:adjustRightInd w:val="0"/>
        <w:spacing w:after="0" w:line="240" w:lineRule="auto"/>
        <w:ind w:left="0" w:right="-59" w:firstLine="709"/>
        <w:jc w:val="both"/>
        <w:rPr>
          <w:rFonts w:ascii="Times New Roman" w:hAnsi="Times New Roman" w:cs="Times New Roman"/>
          <w:sz w:val="28"/>
          <w:szCs w:val="28"/>
        </w:rPr>
      </w:pPr>
      <w:r w:rsidRPr="0008339C">
        <w:rPr>
          <w:rFonts w:ascii="Times New Roman" w:hAnsi="Times New Roman" w:cs="Times New Roman"/>
          <w:sz w:val="28"/>
          <w:szCs w:val="28"/>
        </w:rPr>
        <w:t xml:space="preserve">однократного грубого нарушения руководителем организации, его заместителями своих трудовых обязанностей (пункт 10 части первой статьи 81 ТК РФ). </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6E3450" w:rsidRDefault="00742122" w:rsidP="006E3450">
      <w:pPr>
        <w:pStyle w:val="a6"/>
        <w:widowControl w:val="0"/>
        <w:numPr>
          <w:ilvl w:val="0"/>
          <w:numId w:val="1"/>
        </w:numPr>
        <w:tabs>
          <w:tab w:val="num" w:pos="567"/>
        </w:tabs>
        <w:overflowPunct w:val="0"/>
        <w:autoSpaceDE w:val="0"/>
        <w:autoSpaceDN w:val="0"/>
        <w:adjustRightInd w:val="0"/>
        <w:spacing w:after="0" w:line="240" w:lineRule="auto"/>
        <w:ind w:right="80"/>
        <w:jc w:val="center"/>
        <w:rPr>
          <w:rFonts w:ascii="Times New Roman" w:hAnsi="Times New Roman"/>
          <w:sz w:val="28"/>
          <w:szCs w:val="28"/>
          <w:lang w:val="ru-RU"/>
        </w:rPr>
      </w:pPr>
      <w:r w:rsidRPr="006E3450">
        <w:rPr>
          <w:rFonts w:ascii="Times New Roman" w:hAnsi="Times New Roman"/>
          <w:b/>
          <w:bCs/>
          <w:sz w:val="28"/>
          <w:szCs w:val="28"/>
          <w:lang w:val="ru-RU"/>
        </w:rPr>
        <w:t xml:space="preserve">Основные принципы противодействия коррупции в </w:t>
      </w:r>
      <w:r w:rsidR="006E3450">
        <w:rPr>
          <w:rFonts w:ascii="Times New Roman" w:hAnsi="Times New Roman"/>
          <w:b/>
          <w:bCs/>
          <w:sz w:val="28"/>
          <w:szCs w:val="28"/>
          <w:lang w:val="ru-RU"/>
        </w:rPr>
        <w:t>учреждении</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sz w:val="28"/>
          <w:szCs w:val="28"/>
        </w:rPr>
        <w:t>4.1.Система мер противодействия коррупции в учреждении основывается на следующих ключевых принципах:</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 w:val="left" w:pos="9923"/>
        </w:tabs>
        <w:overflowPunct w:val="0"/>
        <w:autoSpaceDE w:val="0"/>
        <w:autoSpaceDN w:val="0"/>
        <w:adjustRightInd w:val="0"/>
        <w:spacing w:after="0" w:line="240" w:lineRule="auto"/>
        <w:ind w:right="83" w:firstLine="709"/>
        <w:jc w:val="both"/>
        <w:rPr>
          <w:rFonts w:ascii="Times New Roman" w:hAnsi="Times New Roman" w:cs="Times New Roman"/>
          <w:sz w:val="28"/>
          <w:szCs w:val="28"/>
        </w:rPr>
      </w:pPr>
      <w:r w:rsidRPr="0008339C">
        <w:rPr>
          <w:rFonts w:ascii="Times New Roman" w:hAnsi="Times New Roman" w:cs="Times New Roman"/>
          <w:i/>
          <w:iCs/>
          <w:sz w:val="28"/>
          <w:szCs w:val="28"/>
        </w:rPr>
        <w:t>4.1.1.Принцип соответствия политики учреждения действующему законодательству и общепринятым нормам.</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08339C">
      <w:pPr>
        <w:widowControl w:val="0"/>
        <w:tabs>
          <w:tab w:val="num" w:pos="567"/>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 дополнительного профессионального образования.</w:t>
      </w:r>
    </w:p>
    <w:p w:rsidR="00742122" w:rsidRPr="0008339C" w:rsidRDefault="00742122" w:rsidP="0008339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AE63C4" w:rsidRDefault="00AE63C4"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i/>
          <w:iCs/>
          <w:sz w:val="28"/>
          <w:szCs w:val="28"/>
        </w:rPr>
      </w:pP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4.1.2.Принцип личного примера руководства.</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right="80" w:firstLine="709"/>
        <w:jc w:val="both"/>
        <w:rPr>
          <w:rFonts w:ascii="Times New Roman" w:hAnsi="Times New Roman" w:cs="Times New Roman"/>
          <w:sz w:val="28"/>
          <w:szCs w:val="28"/>
        </w:rPr>
      </w:pPr>
      <w:r w:rsidRPr="0008339C">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4.1.3.Принцип вовлеченности работников.</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sz w:val="28"/>
          <w:szCs w:val="28"/>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 w:val="left" w:pos="1276"/>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4.1.4.</w:t>
      </w:r>
      <w:r w:rsidR="006E3450">
        <w:rPr>
          <w:rFonts w:ascii="Times New Roman" w:hAnsi="Times New Roman" w:cs="Times New Roman"/>
          <w:i/>
          <w:iCs/>
          <w:sz w:val="28"/>
          <w:szCs w:val="28"/>
        </w:rPr>
        <w:t> </w:t>
      </w:r>
      <w:r w:rsidRPr="0008339C">
        <w:rPr>
          <w:rFonts w:ascii="Times New Roman" w:hAnsi="Times New Roman" w:cs="Times New Roman"/>
          <w:i/>
          <w:iCs/>
          <w:sz w:val="28"/>
          <w:szCs w:val="28"/>
        </w:rPr>
        <w:t>Принцип соразмерности антикоррупционных процедур риску коррупции.</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right="200" w:firstLine="709"/>
        <w:jc w:val="both"/>
        <w:rPr>
          <w:rFonts w:ascii="Times New Roman" w:hAnsi="Times New Roman" w:cs="Times New Roman"/>
          <w:sz w:val="28"/>
          <w:szCs w:val="28"/>
        </w:rPr>
      </w:pPr>
      <w:r w:rsidRPr="0008339C">
        <w:rPr>
          <w:rFonts w:ascii="Times New Roman" w:hAnsi="Times New Roman" w:cs="Times New Roman"/>
          <w:sz w:val="28"/>
          <w:szCs w:val="28"/>
        </w:rPr>
        <w:t>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4.1.5.Принцип эффективности антикоррупционных процедур.</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right="700" w:firstLine="709"/>
        <w:jc w:val="both"/>
        <w:rPr>
          <w:rFonts w:ascii="Times New Roman" w:hAnsi="Times New Roman" w:cs="Times New Roman"/>
          <w:sz w:val="28"/>
          <w:szCs w:val="28"/>
        </w:rPr>
      </w:pPr>
      <w:r w:rsidRPr="0008339C">
        <w:rPr>
          <w:rFonts w:ascii="Times New Roman" w:hAnsi="Times New Roman" w:cs="Times New Roman"/>
          <w:sz w:val="28"/>
          <w:szCs w:val="28"/>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4.1.6.Принцип ответственности и неотвратимости наказания.</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right="40" w:firstLine="709"/>
        <w:jc w:val="both"/>
        <w:rPr>
          <w:rFonts w:ascii="Times New Roman" w:hAnsi="Times New Roman" w:cs="Times New Roman"/>
          <w:sz w:val="28"/>
          <w:szCs w:val="28"/>
        </w:rPr>
      </w:pPr>
      <w:r w:rsidRPr="0008339C">
        <w:rPr>
          <w:rFonts w:ascii="Times New Roman" w:hAnsi="Times New Roman" w:cs="Times New Roman"/>
          <w:sz w:val="28"/>
          <w:szCs w:val="28"/>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r w:rsidRPr="0008339C">
        <w:rPr>
          <w:rFonts w:ascii="Times New Roman" w:hAnsi="Times New Roman" w:cs="Times New Roman"/>
          <w:i/>
          <w:iCs/>
          <w:sz w:val="28"/>
          <w:szCs w:val="28"/>
        </w:rPr>
        <w:t>4.1.7.Принцип открытости деятельности.</w:t>
      </w:r>
    </w:p>
    <w:p w:rsidR="00742122" w:rsidRPr="0008339C" w:rsidRDefault="00742122" w:rsidP="0056588C">
      <w:pPr>
        <w:widowControl w:val="0"/>
        <w:tabs>
          <w:tab w:val="num" w:pos="567"/>
        </w:tabs>
        <w:autoSpaceDE w:val="0"/>
        <w:autoSpaceDN w:val="0"/>
        <w:adjustRightInd w:val="0"/>
        <w:spacing w:after="0" w:line="240" w:lineRule="auto"/>
        <w:ind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right="85" w:firstLine="709"/>
        <w:jc w:val="both"/>
        <w:rPr>
          <w:rFonts w:ascii="Times New Roman" w:hAnsi="Times New Roman" w:cs="Times New Roman"/>
          <w:sz w:val="28"/>
          <w:szCs w:val="28"/>
        </w:rPr>
      </w:pPr>
      <w:r w:rsidRPr="0008339C">
        <w:rPr>
          <w:rFonts w:ascii="Times New Roman" w:hAnsi="Times New Roman" w:cs="Times New Roman"/>
          <w:sz w:val="28"/>
          <w:szCs w:val="28"/>
        </w:rPr>
        <w:t xml:space="preserve">Информирование контрагентов, партнёров, заказчиков, а </w:t>
      </w:r>
      <w:r w:rsidR="006E3450" w:rsidRPr="0008339C">
        <w:rPr>
          <w:rFonts w:ascii="Times New Roman" w:hAnsi="Times New Roman" w:cs="Times New Roman"/>
          <w:sz w:val="28"/>
          <w:szCs w:val="28"/>
        </w:rPr>
        <w:t>также</w:t>
      </w:r>
      <w:r w:rsidRPr="0008339C">
        <w:rPr>
          <w:rFonts w:ascii="Times New Roman" w:hAnsi="Times New Roman" w:cs="Times New Roman"/>
          <w:sz w:val="28"/>
          <w:szCs w:val="28"/>
        </w:rPr>
        <w:t xml:space="preserve"> общественности о принятых в </w:t>
      </w:r>
      <w:r w:rsidR="006E3450">
        <w:rPr>
          <w:rFonts w:ascii="Times New Roman" w:hAnsi="Times New Roman" w:cs="Times New Roman"/>
          <w:sz w:val="28"/>
          <w:szCs w:val="28"/>
        </w:rPr>
        <w:t>учреждении</w:t>
      </w:r>
      <w:r w:rsidRPr="0008339C">
        <w:rPr>
          <w:rFonts w:ascii="Times New Roman" w:hAnsi="Times New Roman" w:cs="Times New Roman"/>
          <w:sz w:val="28"/>
          <w:szCs w:val="28"/>
        </w:rPr>
        <w:t xml:space="preserve"> антикоррупционных стандартах осуществления образовательной деятельности.</w:t>
      </w:r>
    </w:p>
    <w:p w:rsidR="00742122" w:rsidRPr="0008339C" w:rsidRDefault="00742122" w:rsidP="0056588C">
      <w:pPr>
        <w:widowControl w:val="0"/>
        <w:tabs>
          <w:tab w:val="num" w:pos="567"/>
        </w:tabs>
        <w:autoSpaceDE w:val="0"/>
        <w:autoSpaceDN w:val="0"/>
        <w:adjustRightInd w:val="0"/>
        <w:spacing w:after="0" w:line="240" w:lineRule="auto"/>
        <w:ind w:right="85" w:firstLine="709"/>
        <w:jc w:val="both"/>
        <w:rPr>
          <w:rFonts w:ascii="Times New Roman" w:hAnsi="Times New Roman" w:cs="Times New Roman"/>
          <w:sz w:val="28"/>
          <w:szCs w:val="28"/>
        </w:rPr>
      </w:pPr>
    </w:p>
    <w:p w:rsidR="00742122" w:rsidRPr="0008339C" w:rsidRDefault="00742122" w:rsidP="0056588C">
      <w:pPr>
        <w:widowControl w:val="0"/>
        <w:tabs>
          <w:tab w:val="num" w:pos="567"/>
        </w:tabs>
        <w:autoSpaceDE w:val="0"/>
        <w:autoSpaceDN w:val="0"/>
        <w:adjustRightInd w:val="0"/>
        <w:spacing w:after="0" w:line="240" w:lineRule="auto"/>
        <w:ind w:right="85" w:firstLine="709"/>
        <w:jc w:val="both"/>
        <w:rPr>
          <w:rFonts w:ascii="Times New Roman" w:hAnsi="Times New Roman" w:cs="Times New Roman"/>
          <w:sz w:val="28"/>
          <w:szCs w:val="28"/>
        </w:rPr>
      </w:pPr>
      <w:r w:rsidRPr="0008339C">
        <w:rPr>
          <w:rFonts w:ascii="Times New Roman" w:hAnsi="Times New Roman" w:cs="Times New Roman"/>
          <w:i/>
          <w:iCs/>
          <w:sz w:val="28"/>
          <w:szCs w:val="28"/>
        </w:rPr>
        <w:t>4.1.8.Принцип постоянного контроля и регулярного мониторинга.</w:t>
      </w:r>
    </w:p>
    <w:p w:rsidR="00742122" w:rsidRPr="0008339C" w:rsidRDefault="00742122" w:rsidP="0056588C">
      <w:pPr>
        <w:widowControl w:val="0"/>
        <w:tabs>
          <w:tab w:val="num" w:pos="567"/>
        </w:tabs>
        <w:autoSpaceDE w:val="0"/>
        <w:autoSpaceDN w:val="0"/>
        <w:adjustRightInd w:val="0"/>
        <w:spacing w:after="0" w:line="240" w:lineRule="auto"/>
        <w:ind w:right="85" w:firstLine="709"/>
        <w:jc w:val="both"/>
        <w:rPr>
          <w:rFonts w:ascii="Times New Roman" w:hAnsi="Times New Roman" w:cs="Times New Roman"/>
          <w:sz w:val="28"/>
          <w:szCs w:val="28"/>
        </w:rPr>
      </w:pPr>
    </w:p>
    <w:p w:rsidR="00742122" w:rsidRPr="0008339C" w:rsidRDefault="00742122" w:rsidP="0056588C">
      <w:pPr>
        <w:widowControl w:val="0"/>
        <w:tabs>
          <w:tab w:val="num" w:pos="567"/>
        </w:tabs>
        <w:overflowPunct w:val="0"/>
        <w:autoSpaceDE w:val="0"/>
        <w:autoSpaceDN w:val="0"/>
        <w:adjustRightInd w:val="0"/>
        <w:spacing w:after="0" w:line="240" w:lineRule="auto"/>
        <w:ind w:right="85" w:firstLine="709"/>
        <w:jc w:val="both"/>
        <w:rPr>
          <w:rFonts w:ascii="Times New Roman" w:hAnsi="Times New Roman" w:cs="Times New Roman"/>
          <w:sz w:val="28"/>
          <w:szCs w:val="28"/>
        </w:rPr>
      </w:pPr>
      <w:r w:rsidRPr="0008339C">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742122" w:rsidRDefault="00742122" w:rsidP="00742122">
      <w:pPr>
        <w:widowControl w:val="0"/>
        <w:overflowPunct w:val="0"/>
        <w:autoSpaceDE w:val="0"/>
        <w:autoSpaceDN w:val="0"/>
        <w:adjustRightInd w:val="0"/>
        <w:spacing w:after="0" w:line="356" w:lineRule="auto"/>
        <w:ind w:left="4" w:right="-59"/>
        <w:rPr>
          <w:rFonts w:ascii="Times New Roman" w:hAnsi="Times New Roman"/>
          <w:sz w:val="24"/>
          <w:szCs w:val="24"/>
        </w:rPr>
      </w:pPr>
    </w:p>
    <w:p w:rsidR="00AE63C4" w:rsidRPr="004453B0" w:rsidRDefault="00AE63C4" w:rsidP="00742122">
      <w:pPr>
        <w:widowControl w:val="0"/>
        <w:overflowPunct w:val="0"/>
        <w:autoSpaceDE w:val="0"/>
        <w:autoSpaceDN w:val="0"/>
        <w:adjustRightInd w:val="0"/>
        <w:spacing w:after="0" w:line="356" w:lineRule="auto"/>
        <w:ind w:left="4" w:right="-59"/>
        <w:rPr>
          <w:rFonts w:ascii="Times New Roman" w:hAnsi="Times New Roman"/>
          <w:sz w:val="24"/>
          <w:szCs w:val="24"/>
        </w:rPr>
      </w:pPr>
      <w:bookmarkStart w:id="2" w:name="_GoBack"/>
      <w:bookmarkEnd w:id="2"/>
    </w:p>
    <w:p w:rsidR="00742122" w:rsidRPr="004453B0" w:rsidRDefault="00742122" w:rsidP="00742122">
      <w:pPr>
        <w:widowControl w:val="0"/>
        <w:autoSpaceDE w:val="0"/>
        <w:autoSpaceDN w:val="0"/>
        <w:adjustRightInd w:val="0"/>
        <w:spacing w:after="0" w:line="2" w:lineRule="exact"/>
        <w:rPr>
          <w:rFonts w:ascii="Times New Roman" w:hAnsi="Times New Roman"/>
          <w:sz w:val="24"/>
          <w:szCs w:val="24"/>
        </w:rPr>
      </w:pPr>
    </w:p>
    <w:p w:rsidR="00742122" w:rsidRPr="006E3450" w:rsidRDefault="006E3450" w:rsidP="006E3450">
      <w:pPr>
        <w:pStyle w:val="a6"/>
        <w:widowControl w:val="0"/>
        <w:numPr>
          <w:ilvl w:val="0"/>
          <w:numId w:val="1"/>
        </w:numPr>
        <w:overflowPunct w:val="0"/>
        <w:autoSpaceDE w:val="0"/>
        <w:autoSpaceDN w:val="0"/>
        <w:adjustRightInd w:val="0"/>
        <w:spacing w:after="0" w:line="240" w:lineRule="auto"/>
        <w:ind w:right="80"/>
        <w:jc w:val="center"/>
        <w:rPr>
          <w:rFonts w:ascii="Times New Roman" w:hAnsi="Times New Roman"/>
          <w:b/>
          <w:bCs/>
          <w:sz w:val="28"/>
          <w:szCs w:val="28"/>
        </w:rPr>
      </w:pPr>
      <w:proofErr w:type="spellStart"/>
      <w:r w:rsidRPr="006E3450">
        <w:rPr>
          <w:rFonts w:ascii="Times New Roman" w:hAnsi="Times New Roman"/>
          <w:b/>
          <w:bCs/>
          <w:sz w:val="28"/>
          <w:szCs w:val="28"/>
        </w:rPr>
        <w:t>Антикоррупционная</w:t>
      </w:r>
      <w:proofErr w:type="spellEnd"/>
      <w:r w:rsidR="009A7C9B">
        <w:rPr>
          <w:rFonts w:ascii="Times New Roman" w:hAnsi="Times New Roman"/>
          <w:b/>
          <w:bCs/>
          <w:sz w:val="28"/>
          <w:szCs w:val="28"/>
          <w:lang w:val="ru-RU"/>
        </w:rPr>
        <w:t xml:space="preserve"> </w:t>
      </w:r>
      <w:r w:rsidRPr="006E3450">
        <w:rPr>
          <w:rFonts w:ascii="Times New Roman" w:hAnsi="Times New Roman"/>
          <w:b/>
          <w:bCs/>
          <w:sz w:val="28"/>
          <w:szCs w:val="28"/>
          <w:lang w:val="ru-RU"/>
        </w:rPr>
        <w:t>политика</w:t>
      </w:r>
    </w:p>
    <w:p w:rsidR="00742122" w:rsidRPr="006E3450" w:rsidRDefault="00742122" w:rsidP="00742122">
      <w:pPr>
        <w:widowControl w:val="0"/>
        <w:overflowPunct w:val="0"/>
        <w:autoSpaceDE w:val="0"/>
        <w:autoSpaceDN w:val="0"/>
        <w:adjustRightInd w:val="0"/>
        <w:spacing w:after="0" w:line="240" w:lineRule="auto"/>
        <w:ind w:left="4" w:right="80"/>
        <w:rPr>
          <w:rFonts w:ascii="Times New Roman" w:hAnsi="Times New Roman"/>
          <w:sz w:val="28"/>
          <w:szCs w:val="28"/>
        </w:rPr>
      </w:pPr>
    </w:p>
    <w:p w:rsidR="00742122" w:rsidRPr="004453B0" w:rsidRDefault="00742122" w:rsidP="00742122">
      <w:pPr>
        <w:widowControl w:val="0"/>
        <w:autoSpaceDE w:val="0"/>
        <w:autoSpaceDN w:val="0"/>
        <w:adjustRightInd w:val="0"/>
        <w:spacing w:after="0" w:line="3" w:lineRule="exact"/>
        <w:rPr>
          <w:rFonts w:ascii="Times New Roman" w:hAnsi="Times New Roman"/>
          <w:sz w:val="24"/>
          <w:szCs w:val="24"/>
        </w:rPr>
      </w:pPr>
    </w:p>
    <w:p w:rsidR="00742122" w:rsidRPr="006E3450" w:rsidRDefault="00742122" w:rsidP="0056588C">
      <w:pPr>
        <w:widowControl w:val="0"/>
        <w:overflowPunct w:val="0"/>
        <w:autoSpaceDE w:val="0"/>
        <w:autoSpaceDN w:val="0"/>
        <w:adjustRightInd w:val="0"/>
        <w:spacing w:after="0" w:line="240" w:lineRule="auto"/>
        <w:ind w:left="4" w:firstLine="705"/>
        <w:jc w:val="both"/>
        <w:rPr>
          <w:rFonts w:ascii="Times New Roman" w:hAnsi="Times New Roman" w:cs="Times New Roman"/>
          <w:i/>
          <w:sz w:val="28"/>
          <w:szCs w:val="28"/>
        </w:rPr>
      </w:pPr>
      <w:r w:rsidRPr="006E3450">
        <w:rPr>
          <w:rFonts w:ascii="Times New Roman" w:hAnsi="Times New Roman" w:cs="Times New Roman"/>
          <w:bCs/>
          <w:sz w:val="28"/>
          <w:szCs w:val="28"/>
        </w:rPr>
        <w:t xml:space="preserve">5.1. </w:t>
      </w:r>
      <w:r w:rsidRPr="006E3450">
        <w:rPr>
          <w:rFonts w:ascii="Times New Roman" w:hAnsi="Times New Roman" w:cs="Times New Roman"/>
          <w:bCs/>
          <w:i/>
          <w:sz w:val="28"/>
          <w:szCs w:val="28"/>
        </w:rPr>
        <w:t>Общие подходы к разработке и реализации антикоррупционной политики:</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overflowPunct w:val="0"/>
        <w:autoSpaceDE w:val="0"/>
        <w:autoSpaceDN w:val="0"/>
        <w:adjustRightInd w:val="0"/>
        <w:spacing w:after="0" w:line="240" w:lineRule="auto"/>
        <w:ind w:left="4" w:right="-57" w:firstLine="705"/>
        <w:jc w:val="both"/>
        <w:rPr>
          <w:rFonts w:ascii="Times New Roman" w:hAnsi="Times New Roman" w:cs="Times New Roman"/>
          <w:sz w:val="28"/>
          <w:szCs w:val="28"/>
        </w:rPr>
      </w:pPr>
      <w:r w:rsidRPr="006E3450">
        <w:rPr>
          <w:rFonts w:ascii="Times New Roman" w:hAnsi="Times New Roman" w:cs="Times New Roman"/>
          <w:sz w:val="28"/>
          <w:szCs w:val="28"/>
        </w:rPr>
        <w:t>5.1.1.Антикоррупционная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автошколы.</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overflowPunct w:val="0"/>
        <w:autoSpaceDE w:val="0"/>
        <w:autoSpaceDN w:val="0"/>
        <w:adjustRightInd w:val="0"/>
        <w:spacing w:after="0" w:line="240" w:lineRule="auto"/>
        <w:ind w:left="4" w:right="200" w:firstLine="705"/>
        <w:jc w:val="both"/>
        <w:rPr>
          <w:rFonts w:ascii="Times New Roman" w:hAnsi="Times New Roman" w:cs="Times New Roman"/>
          <w:sz w:val="28"/>
          <w:szCs w:val="28"/>
        </w:rPr>
      </w:pPr>
      <w:r w:rsidRPr="006E3450">
        <w:rPr>
          <w:rFonts w:ascii="Times New Roman" w:hAnsi="Times New Roman" w:cs="Times New Roman"/>
          <w:sz w:val="28"/>
          <w:szCs w:val="28"/>
        </w:rPr>
        <w:t>5.1.2.Сведения о реализуемой в учреждении антикоррупционной политике закрепляются в данном Положении, а также в иных локальных нормативных актах, обязательных для выполнения всеми работниками учреждения.</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autoSpaceDE w:val="0"/>
        <w:autoSpaceDN w:val="0"/>
        <w:adjustRightInd w:val="0"/>
        <w:spacing w:after="0" w:line="240" w:lineRule="auto"/>
        <w:ind w:left="4" w:firstLine="705"/>
        <w:jc w:val="both"/>
        <w:rPr>
          <w:rFonts w:ascii="Times New Roman" w:hAnsi="Times New Roman" w:cs="Times New Roman"/>
          <w:sz w:val="28"/>
          <w:szCs w:val="28"/>
        </w:rPr>
      </w:pPr>
      <w:r w:rsidRPr="006E3450">
        <w:rPr>
          <w:rFonts w:ascii="Times New Roman" w:hAnsi="Times New Roman" w:cs="Times New Roman"/>
          <w:i/>
          <w:iCs/>
          <w:sz w:val="28"/>
          <w:szCs w:val="28"/>
        </w:rPr>
        <w:t>5.2.Информирование работников о принятой в учреждении антикоррупционной политике</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overflowPunct w:val="0"/>
        <w:autoSpaceDE w:val="0"/>
        <w:autoSpaceDN w:val="0"/>
        <w:adjustRightInd w:val="0"/>
        <w:spacing w:after="0" w:line="240" w:lineRule="auto"/>
        <w:ind w:left="4" w:right="85" w:firstLine="705"/>
        <w:jc w:val="both"/>
        <w:rPr>
          <w:rFonts w:ascii="Times New Roman" w:hAnsi="Times New Roman" w:cs="Times New Roman"/>
          <w:sz w:val="28"/>
          <w:szCs w:val="28"/>
        </w:rPr>
      </w:pPr>
      <w:r w:rsidRPr="006E3450">
        <w:rPr>
          <w:rFonts w:ascii="Times New Roman" w:hAnsi="Times New Roman" w:cs="Times New Roman"/>
          <w:sz w:val="28"/>
          <w:szCs w:val="28"/>
        </w:rPr>
        <w:t>5.2.1.Утвержденная антикоррупционная политика доводится до сведения всех работников учреждения под роспись.</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autoSpaceDE w:val="0"/>
        <w:autoSpaceDN w:val="0"/>
        <w:adjustRightInd w:val="0"/>
        <w:spacing w:after="0" w:line="240" w:lineRule="auto"/>
        <w:ind w:left="4" w:firstLine="705"/>
        <w:jc w:val="both"/>
        <w:rPr>
          <w:rFonts w:ascii="Times New Roman" w:hAnsi="Times New Roman" w:cs="Times New Roman"/>
          <w:sz w:val="28"/>
          <w:szCs w:val="28"/>
        </w:rPr>
      </w:pPr>
      <w:r w:rsidRPr="006E3450">
        <w:rPr>
          <w:rFonts w:ascii="Times New Roman" w:hAnsi="Times New Roman" w:cs="Times New Roman"/>
          <w:sz w:val="28"/>
          <w:szCs w:val="28"/>
        </w:rPr>
        <w:t>5.2.2.Обеспечивается возможность беспрепятственного доступа работников к тексту политики.</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autoSpaceDE w:val="0"/>
        <w:autoSpaceDN w:val="0"/>
        <w:adjustRightInd w:val="0"/>
        <w:spacing w:after="0" w:line="240" w:lineRule="auto"/>
        <w:ind w:left="4" w:firstLine="705"/>
        <w:jc w:val="both"/>
        <w:rPr>
          <w:rFonts w:ascii="Times New Roman" w:hAnsi="Times New Roman" w:cs="Times New Roman"/>
          <w:sz w:val="28"/>
          <w:szCs w:val="28"/>
        </w:rPr>
      </w:pPr>
      <w:r w:rsidRPr="006E3450">
        <w:rPr>
          <w:rFonts w:ascii="Times New Roman" w:hAnsi="Times New Roman" w:cs="Times New Roman"/>
          <w:i/>
          <w:iCs/>
          <w:sz w:val="28"/>
          <w:szCs w:val="28"/>
        </w:rPr>
        <w:t>5.3.Реализация предусмотренных политикой антикоррупционных мер</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overflowPunct w:val="0"/>
        <w:autoSpaceDE w:val="0"/>
        <w:autoSpaceDN w:val="0"/>
        <w:adjustRightInd w:val="0"/>
        <w:spacing w:after="0" w:line="240" w:lineRule="auto"/>
        <w:ind w:left="4" w:right="85" w:firstLine="705"/>
        <w:jc w:val="both"/>
        <w:rPr>
          <w:rFonts w:ascii="Times New Roman" w:hAnsi="Times New Roman" w:cs="Times New Roman"/>
          <w:sz w:val="28"/>
          <w:szCs w:val="28"/>
        </w:rPr>
      </w:pPr>
      <w:r w:rsidRPr="006E3450">
        <w:rPr>
          <w:rFonts w:ascii="Times New Roman" w:hAnsi="Times New Roman" w:cs="Times New Roman"/>
          <w:sz w:val="28"/>
          <w:szCs w:val="28"/>
        </w:rPr>
        <w:t>5.3.1.Утвержденная политика подлежит непосредственной реализации и применению в деятельности учреждения. Для реализации указанной политики в учреждении разраб</w:t>
      </w:r>
      <w:r w:rsidR="006E3450">
        <w:rPr>
          <w:rFonts w:ascii="Times New Roman" w:hAnsi="Times New Roman" w:cs="Times New Roman"/>
          <w:sz w:val="28"/>
          <w:szCs w:val="28"/>
        </w:rPr>
        <w:t>атываются соответствующие меры.</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autoSpaceDE w:val="0"/>
        <w:autoSpaceDN w:val="0"/>
        <w:adjustRightInd w:val="0"/>
        <w:spacing w:after="0" w:line="240" w:lineRule="auto"/>
        <w:ind w:left="4" w:firstLine="705"/>
        <w:jc w:val="both"/>
        <w:rPr>
          <w:rFonts w:ascii="Times New Roman" w:hAnsi="Times New Roman" w:cs="Times New Roman"/>
          <w:sz w:val="28"/>
          <w:szCs w:val="28"/>
        </w:rPr>
      </w:pPr>
      <w:r w:rsidRPr="006E3450">
        <w:rPr>
          <w:rFonts w:ascii="Times New Roman" w:hAnsi="Times New Roman" w:cs="Times New Roman"/>
          <w:sz w:val="28"/>
          <w:szCs w:val="28"/>
        </w:rPr>
        <w:t>5.4.</w:t>
      </w:r>
      <w:r w:rsidRPr="006E3450">
        <w:rPr>
          <w:rFonts w:ascii="Times New Roman" w:hAnsi="Times New Roman" w:cs="Times New Roman"/>
          <w:i/>
          <w:iCs/>
          <w:sz w:val="28"/>
          <w:szCs w:val="28"/>
        </w:rPr>
        <w:t>Анализ применения антикоррупционной политики и,при необходимости,ее пересмотр</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numPr>
          <w:ilvl w:val="0"/>
          <w:numId w:val="5"/>
        </w:numPr>
        <w:tabs>
          <w:tab w:val="clear" w:pos="720"/>
          <w:tab w:val="num" w:pos="580"/>
        </w:tabs>
        <w:overflowPunct w:val="0"/>
        <w:autoSpaceDE w:val="0"/>
        <w:autoSpaceDN w:val="0"/>
        <w:adjustRightInd w:val="0"/>
        <w:spacing w:after="0" w:line="240" w:lineRule="auto"/>
        <w:ind w:left="4" w:right="85" w:firstLine="705"/>
        <w:jc w:val="both"/>
        <w:rPr>
          <w:rFonts w:ascii="Times New Roman" w:hAnsi="Times New Roman" w:cs="Times New Roman"/>
          <w:sz w:val="28"/>
          <w:szCs w:val="28"/>
        </w:rPr>
      </w:pPr>
      <w:r w:rsidRPr="006E3450">
        <w:rPr>
          <w:rFonts w:ascii="Times New Roman" w:hAnsi="Times New Roman" w:cs="Times New Roman"/>
          <w:sz w:val="28"/>
          <w:szCs w:val="28"/>
        </w:rPr>
        <w:t xml:space="preserve">В учреждении осуществляется регулярный мониторинг хода и эффективности реализации антикоррупционной политики. </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numPr>
          <w:ilvl w:val="0"/>
          <w:numId w:val="5"/>
        </w:numPr>
        <w:tabs>
          <w:tab w:val="clear" w:pos="720"/>
          <w:tab w:val="num" w:pos="580"/>
        </w:tabs>
        <w:overflowPunct w:val="0"/>
        <w:autoSpaceDE w:val="0"/>
        <w:autoSpaceDN w:val="0"/>
        <w:adjustRightInd w:val="0"/>
        <w:spacing w:after="0" w:line="240" w:lineRule="auto"/>
        <w:ind w:left="4" w:right="85" w:firstLine="705"/>
        <w:jc w:val="both"/>
        <w:rPr>
          <w:rFonts w:ascii="Times New Roman" w:hAnsi="Times New Roman" w:cs="Times New Roman"/>
          <w:sz w:val="28"/>
          <w:szCs w:val="28"/>
        </w:rPr>
      </w:pPr>
      <w:r w:rsidRPr="006E3450">
        <w:rPr>
          <w:rFonts w:ascii="Times New Roman" w:hAnsi="Times New Roman" w:cs="Times New Roman"/>
          <w:sz w:val="28"/>
          <w:szCs w:val="28"/>
        </w:rPr>
        <w:t xml:space="preserve">В случае выявления по результатам мониторинга неэффективности реализуемых антикоррупционных мероприятий в антикоррупционную политику вносятся необходимые дополнения и изменения. </w:t>
      </w:r>
    </w:p>
    <w:p w:rsidR="00742122" w:rsidRPr="006E3450"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tabs>
          <w:tab w:val="left" w:pos="1418"/>
        </w:tabs>
        <w:overflowPunct w:val="0"/>
        <w:autoSpaceDE w:val="0"/>
        <w:autoSpaceDN w:val="0"/>
        <w:adjustRightInd w:val="0"/>
        <w:spacing w:after="0" w:line="240" w:lineRule="auto"/>
        <w:ind w:left="140" w:right="85" w:firstLine="569"/>
        <w:jc w:val="both"/>
        <w:rPr>
          <w:rFonts w:ascii="Times New Roman" w:hAnsi="Times New Roman" w:cs="Times New Roman"/>
          <w:sz w:val="28"/>
          <w:szCs w:val="28"/>
        </w:rPr>
      </w:pPr>
      <w:r w:rsidRPr="006E3450">
        <w:rPr>
          <w:rFonts w:ascii="Times New Roman" w:hAnsi="Times New Roman" w:cs="Times New Roman"/>
          <w:sz w:val="28"/>
          <w:szCs w:val="28"/>
        </w:rPr>
        <w:t>5.4.3. 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 т.д.</w:t>
      </w:r>
    </w:p>
    <w:p w:rsidR="00742122"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56588C" w:rsidRDefault="0056588C"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56588C" w:rsidRDefault="0056588C"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56588C" w:rsidRPr="006E3450" w:rsidRDefault="0056588C"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6E3450" w:rsidRDefault="00742122" w:rsidP="0056588C">
      <w:pPr>
        <w:widowControl w:val="0"/>
        <w:autoSpaceDE w:val="0"/>
        <w:autoSpaceDN w:val="0"/>
        <w:adjustRightInd w:val="0"/>
        <w:spacing w:after="0" w:line="240" w:lineRule="auto"/>
        <w:ind w:left="140" w:firstLine="705"/>
        <w:jc w:val="both"/>
        <w:rPr>
          <w:rFonts w:ascii="Times New Roman" w:hAnsi="Times New Roman" w:cs="Times New Roman"/>
          <w:sz w:val="28"/>
          <w:szCs w:val="28"/>
        </w:rPr>
      </w:pPr>
      <w:r w:rsidRPr="006E3450">
        <w:rPr>
          <w:rFonts w:ascii="Times New Roman" w:hAnsi="Times New Roman" w:cs="Times New Roman"/>
          <w:i/>
          <w:iCs/>
          <w:sz w:val="28"/>
          <w:szCs w:val="28"/>
        </w:rPr>
        <w:t>5.5.Область применения политики и круг лиц, попадающих под её действие</w:t>
      </w:r>
    </w:p>
    <w:p w:rsidR="00742122" w:rsidRPr="006E3450" w:rsidRDefault="00742122" w:rsidP="0056588C">
      <w:pPr>
        <w:widowControl w:val="0"/>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overflowPunct w:val="0"/>
        <w:autoSpaceDE w:val="0"/>
        <w:autoSpaceDN w:val="0"/>
        <w:adjustRightInd w:val="0"/>
        <w:spacing w:after="0" w:line="240" w:lineRule="auto"/>
        <w:ind w:left="140" w:firstLine="705"/>
        <w:jc w:val="both"/>
        <w:rPr>
          <w:rFonts w:ascii="Times New Roman" w:hAnsi="Times New Roman" w:cs="Times New Roman"/>
          <w:sz w:val="28"/>
          <w:szCs w:val="28"/>
        </w:rPr>
      </w:pPr>
      <w:r w:rsidRPr="006E3450">
        <w:rPr>
          <w:rFonts w:ascii="Times New Roman" w:hAnsi="Times New Roman" w:cs="Times New Roman"/>
          <w:sz w:val="28"/>
          <w:szCs w:val="28"/>
        </w:rPr>
        <w:t>5.5.1.Основным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742122" w:rsidRPr="006E3450" w:rsidRDefault="00742122" w:rsidP="0056588C">
      <w:pPr>
        <w:widowControl w:val="0"/>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overflowPunct w:val="0"/>
        <w:autoSpaceDE w:val="0"/>
        <w:autoSpaceDN w:val="0"/>
        <w:adjustRightInd w:val="0"/>
        <w:spacing w:after="0" w:line="240" w:lineRule="auto"/>
        <w:ind w:left="140" w:right="85" w:firstLine="705"/>
        <w:jc w:val="both"/>
        <w:rPr>
          <w:rFonts w:ascii="Times New Roman" w:hAnsi="Times New Roman" w:cs="Times New Roman"/>
          <w:sz w:val="28"/>
          <w:szCs w:val="28"/>
        </w:rPr>
      </w:pPr>
      <w:r w:rsidRPr="006E3450">
        <w:rPr>
          <w:rFonts w:ascii="Times New Roman" w:hAnsi="Times New Roman" w:cs="Times New Roman"/>
          <w:sz w:val="28"/>
          <w:szCs w:val="28"/>
        </w:rPr>
        <w:t>5.5.2. Антикоррупционная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Эти случаи, условия и обязательства закрепляются в договорах, заключаемых учреждением с контрагентами.</w:t>
      </w:r>
    </w:p>
    <w:p w:rsidR="00742122" w:rsidRPr="006E3450" w:rsidRDefault="00742122" w:rsidP="0056588C">
      <w:pPr>
        <w:widowControl w:val="0"/>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tabs>
          <w:tab w:val="left" w:pos="10065"/>
        </w:tabs>
        <w:overflowPunct w:val="0"/>
        <w:autoSpaceDE w:val="0"/>
        <w:autoSpaceDN w:val="0"/>
        <w:adjustRightInd w:val="0"/>
        <w:spacing w:after="0" w:line="240" w:lineRule="auto"/>
        <w:ind w:left="140" w:right="460" w:firstLine="705"/>
        <w:jc w:val="both"/>
        <w:rPr>
          <w:rFonts w:ascii="Times New Roman" w:hAnsi="Times New Roman" w:cs="Times New Roman"/>
          <w:sz w:val="28"/>
          <w:szCs w:val="28"/>
        </w:rPr>
      </w:pPr>
      <w:r w:rsidRPr="006E3450">
        <w:rPr>
          <w:rFonts w:ascii="Times New Roman" w:hAnsi="Times New Roman" w:cs="Times New Roman"/>
          <w:i/>
          <w:iCs/>
          <w:sz w:val="28"/>
          <w:szCs w:val="28"/>
        </w:rPr>
        <w:t>5.6.Закрепление обязанностей работников, связанных с предупреждением и противодействием коррупции</w:t>
      </w:r>
    </w:p>
    <w:p w:rsidR="00742122" w:rsidRPr="006E3450" w:rsidRDefault="00742122" w:rsidP="0056588C">
      <w:pPr>
        <w:widowControl w:val="0"/>
        <w:tabs>
          <w:tab w:val="left" w:pos="10065"/>
        </w:tabs>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tabs>
          <w:tab w:val="left" w:pos="10065"/>
        </w:tabs>
        <w:overflowPunct w:val="0"/>
        <w:autoSpaceDE w:val="0"/>
        <w:autoSpaceDN w:val="0"/>
        <w:adjustRightInd w:val="0"/>
        <w:spacing w:after="0" w:line="240" w:lineRule="auto"/>
        <w:ind w:left="140" w:right="85" w:firstLine="705"/>
        <w:jc w:val="both"/>
        <w:rPr>
          <w:rFonts w:ascii="Times New Roman" w:hAnsi="Times New Roman" w:cs="Times New Roman"/>
          <w:sz w:val="28"/>
          <w:szCs w:val="28"/>
        </w:rPr>
      </w:pPr>
      <w:r w:rsidRPr="006E3450">
        <w:rPr>
          <w:rFonts w:ascii="Times New Roman" w:hAnsi="Times New Roman" w:cs="Times New Roman"/>
          <w:sz w:val="28"/>
          <w:szCs w:val="28"/>
        </w:rPr>
        <w:t>5.6.1.Обязанности работников учреждения в связи с предупреждением и противодействием коррупции устанавливаются:</w:t>
      </w:r>
    </w:p>
    <w:p w:rsidR="00742122" w:rsidRPr="006E3450" w:rsidRDefault="00742122" w:rsidP="0056588C">
      <w:pPr>
        <w:widowControl w:val="0"/>
        <w:tabs>
          <w:tab w:val="left" w:pos="10065"/>
        </w:tabs>
        <w:overflowPunct w:val="0"/>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tabs>
          <w:tab w:val="left" w:pos="10065"/>
        </w:tabs>
        <w:overflowPunct w:val="0"/>
        <w:autoSpaceDE w:val="0"/>
        <w:autoSpaceDN w:val="0"/>
        <w:adjustRightInd w:val="0"/>
        <w:spacing w:after="0" w:line="240" w:lineRule="auto"/>
        <w:ind w:left="140" w:firstLine="705"/>
        <w:jc w:val="both"/>
        <w:rPr>
          <w:rFonts w:ascii="Times New Roman" w:hAnsi="Times New Roman" w:cs="Times New Roman"/>
          <w:sz w:val="28"/>
          <w:szCs w:val="28"/>
        </w:rPr>
      </w:pPr>
      <w:r w:rsidRPr="006E3450">
        <w:rPr>
          <w:rFonts w:ascii="Times New Roman" w:hAnsi="Times New Roman" w:cs="Times New Roman"/>
          <w:sz w:val="28"/>
          <w:szCs w:val="28"/>
        </w:rPr>
        <w:t xml:space="preserve"> — настоящим Положением; </w:t>
      </w:r>
    </w:p>
    <w:p w:rsidR="00742122" w:rsidRPr="006E3450" w:rsidRDefault="00742122" w:rsidP="0056588C">
      <w:pPr>
        <w:widowControl w:val="0"/>
        <w:tabs>
          <w:tab w:val="left" w:pos="10065"/>
        </w:tabs>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073EAD" w:rsidRDefault="00742122" w:rsidP="0056588C">
      <w:pPr>
        <w:widowControl w:val="0"/>
        <w:tabs>
          <w:tab w:val="left" w:pos="10065"/>
        </w:tabs>
        <w:overflowPunct w:val="0"/>
        <w:autoSpaceDE w:val="0"/>
        <w:autoSpaceDN w:val="0"/>
        <w:adjustRightInd w:val="0"/>
        <w:spacing w:after="0" w:line="240" w:lineRule="auto"/>
        <w:ind w:left="140" w:right="240" w:firstLine="705"/>
        <w:jc w:val="both"/>
        <w:rPr>
          <w:rFonts w:ascii="Times New Roman" w:hAnsi="Times New Roman" w:cs="Times New Roman"/>
          <w:sz w:val="28"/>
          <w:szCs w:val="28"/>
        </w:rPr>
      </w:pPr>
      <w:r w:rsidRPr="006E3450">
        <w:rPr>
          <w:rFonts w:ascii="Times New Roman" w:hAnsi="Times New Roman" w:cs="Times New Roman"/>
          <w:sz w:val="28"/>
          <w:szCs w:val="28"/>
        </w:rPr>
        <w:t xml:space="preserve">— </w:t>
      </w:r>
      <w:r w:rsidRPr="00073EAD">
        <w:rPr>
          <w:rFonts w:ascii="Times New Roman" w:hAnsi="Times New Roman" w:cs="Times New Roman"/>
          <w:sz w:val="28"/>
          <w:szCs w:val="28"/>
        </w:rPr>
        <w:t xml:space="preserve">Положением </w:t>
      </w:r>
      <w:r w:rsidR="00073EAD" w:rsidRPr="00073EAD">
        <w:rPr>
          <w:rFonts w:ascii="Times New Roman" w:hAnsi="Times New Roman" w:cs="Times New Roman"/>
          <w:sz w:val="28"/>
          <w:szCs w:val="28"/>
        </w:rPr>
        <w:t>о предотвращении и урегулировании конфликта интересов</w:t>
      </w:r>
      <w:r w:rsidRPr="00073EAD">
        <w:rPr>
          <w:rFonts w:ascii="Times New Roman" w:hAnsi="Times New Roman" w:cs="Times New Roman"/>
          <w:sz w:val="28"/>
          <w:szCs w:val="28"/>
        </w:rPr>
        <w:t xml:space="preserve">; </w:t>
      </w:r>
    </w:p>
    <w:p w:rsidR="00742122" w:rsidRPr="006E3450" w:rsidRDefault="00742122" w:rsidP="0056588C">
      <w:pPr>
        <w:widowControl w:val="0"/>
        <w:tabs>
          <w:tab w:val="left" w:pos="10065"/>
        </w:tabs>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tabs>
          <w:tab w:val="left" w:pos="10065"/>
        </w:tabs>
        <w:overflowPunct w:val="0"/>
        <w:autoSpaceDE w:val="0"/>
        <w:autoSpaceDN w:val="0"/>
        <w:adjustRightInd w:val="0"/>
        <w:spacing w:after="0" w:line="240" w:lineRule="auto"/>
        <w:ind w:left="140" w:firstLine="705"/>
        <w:jc w:val="both"/>
        <w:rPr>
          <w:rFonts w:ascii="Times New Roman" w:hAnsi="Times New Roman" w:cs="Times New Roman"/>
          <w:sz w:val="28"/>
          <w:szCs w:val="28"/>
        </w:rPr>
      </w:pPr>
      <w:r w:rsidRPr="006E3450">
        <w:rPr>
          <w:rFonts w:ascii="Times New Roman" w:hAnsi="Times New Roman" w:cs="Times New Roman"/>
          <w:sz w:val="28"/>
          <w:szCs w:val="28"/>
        </w:rPr>
        <w:t xml:space="preserve">— должностными инструкциями педагогических работников; </w:t>
      </w:r>
    </w:p>
    <w:p w:rsidR="00742122" w:rsidRPr="006E3450" w:rsidRDefault="00742122" w:rsidP="0056588C">
      <w:pPr>
        <w:widowControl w:val="0"/>
        <w:tabs>
          <w:tab w:val="left" w:pos="10065"/>
        </w:tabs>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tabs>
          <w:tab w:val="left" w:pos="10065"/>
        </w:tabs>
        <w:overflowPunct w:val="0"/>
        <w:autoSpaceDE w:val="0"/>
        <w:autoSpaceDN w:val="0"/>
        <w:adjustRightInd w:val="0"/>
        <w:spacing w:after="0" w:line="240" w:lineRule="auto"/>
        <w:ind w:left="140" w:firstLine="705"/>
        <w:jc w:val="both"/>
        <w:rPr>
          <w:rFonts w:ascii="Times New Roman" w:hAnsi="Times New Roman" w:cs="Times New Roman"/>
          <w:sz w:val="28"/>
          <w:szCs w:val="28"/>
        </w:rPr>
      </w:pPr>
      <w:r w:rsidRPr="006E3450">
        <w:rPr>
          <w:rFonts w:ascii="Times New Roman" w:hAnsi="Times New Roman" w:cs="Times New Roman"/>
          <w:sz w:val="28"/>
          <w:szCs w:val="28"/>
        </w:rPr>
        <w:t xml:space="preserve">— и при необходимости иными локальными нормативными актами, принимаемыми в учреждении. </w:t>
      </w:r>
    </w:p>
    <w:p w:rsidR="00742122" w:rsidRPr="006E3450" w:rsidRDefault="00742122" w:rsidP="0056588C">
      <w:pPr>
        <w:widowControl w:val="0"/>
        <w:tabs>
          <w:tab w:val="left" w:pos="10065"/>
        </w:tabs>
        <w:autoSpaceDE w:val="0"/>
        <w:autoSpaceDN w:val="0"/>
        <w:adjustRightInd w:val="0"/>
        <w:spacing w:after="0" w:line="240" w:lineRule="auto"/>
        <w:ind w:left="140" w:firstLine="705"/>
        <w:jc w:val="both"/>
        <w:rPr>
          <w:rFonts w:ascii="Times New Roman" w:hAnsi="Times New Roman" w:cs="Times New Roman"/>
          <w:sz w:val="28"/>
          <w:szCs w:val="28"/>
        </w:rPr>
      </w:pPr>
    </w:p>
    <w:p w:rsidR="00742122" w:rsidRPr="006E3450" w:rsidRDefault="00742122" w:rsidP="0056588C">
      <w:pPr>
        <w:widowControl w:val="0"/>
        <w:tabs>
          <w:tab w:val="left" w:pos="10065"/>
        </w:tabs>
        <w:overflowPunct w:val="0"/>
        <w:autoSpaceDE w:val="0"/>
        <w:autoSpaceDN w:val="0"/>
        <w:adjustRightInd w:val="0"/>
        <w:spacing w:after="0" w:line="240" w:lineRule="auto"/>
        <w:ind w:left="140" w:right="85" w:firstLine="705"/>
        <w:jc w:val="both"/>
        <w:rPr>
          <w:rFonts w:ascii="Times New Roman" w:hAnsi="Times New Roman" w:cs="Times New Roman"/>
          <w:sz w:val="28"/>
          <w:szCs w:val="28"/>
        </w:rPr>
      </w:pPr>
      <w:r w:rsidRPr="006E3450">
        <w:rPr>
          <w:rFonts w:ascii="Times New Roman" w:hAnsi="Times New Roman" w:cs="Times New Roman"/>
          <w:sz w:val="28"/>
          <w:szCs w:val="28"/>
        </w:rPr>
        <w:t>5.6.2. Общими обязанностями работников учреждения в связи с предупреждением и противодействием коррупции являются следующие:</w:t>
      </w:r>
    </w:p>
    <w:p w:rsidR="00742122" w:rsidRPr="006E3450" w:rsidRDefault="00742122" w:rsidP="0056588C">
      <w:pPr>
        <w:widowControl w:val="0"/>
        <w:tabs>
          <w:tab w:val="left" w:pos="10065"/>
        </w:tabs>
        <w:autoSpaceDE w:val="0"/>
        <w:autoSpaceDN w:val="0"/>
        <w:adjustRightInd w:val="0"/>
        <w:spacing w:after="0" w:line="240" w:lineRule="auto"/>
        <w:ind w:left="140" w:right="85" w:firstLine="705"/>
        <w:jc w:val="both"/>
        <w:rPr>
          <w:rFonts w:ascii="Times New Roman" w:hAnsi="Times New Roman" w:cs="Times New Roman"/>
          <w:sz w:val="28"/>
          <w:szCs w:val="28"/>
        </w:rPr>
      </w:pPr>
    </w:p>
    <w:p w:rsidR="00742122" w:rsidRPr="006E3450" w:rsidRDefault="006E3450" w:rsidP="0056588C">
      <w:pPr>
        <w:widowControl w:val="0"/>
        <w:tabs>
          <w:tab w:val="left" w:pos="10065"/>
        </w:tabs>
        <w:overflowPunct w:val="0"/>
        <w:autoSpaceDE w:val="0"/>
        <w:autoSpaceDN w:val="0"/>
        <w:adjustRightInd w:val="0"/>
        <w:spacing w:after="0" w:line="240" w:lineRule="auto"/>
        <w:ind w:left="140" w:right="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122" w:rsidRPr="006E345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интересах или от имени учреждения; </w:t>
      </w:r>
    </w:p>
    <w:p w:rsidR="00742122" w:rsidRPr="006E3450" w:rsidRDefault="00742122" w:rsidP="0056588C">
      <w:pPr>
        <w:widowControl w:val="0"/>
        <w:tabs>
          <w:tab w:val="left" w:pos="10065"/>
        </w:tabs>
        <w:autoSpaceDE w:val="0"/>
        <w:autoSpaceDN w:val="0"/>
        <w:adjustRightInd w:val="0"/>
        <w:spacing w:after="0" w:line="240" w:lineRule="auto"/>
        <w:ind w:left="140" w:right="85" w:firstLine="709"/>
        <w:jc w:val="both"/>
        <w:rPr>
          <w:rFonts w:ascii="Times New Roman" w:hAnsi="Times New Roman" w:cs="Times New Roman"/>
          <w:sz w:val="28"/>
          <w:szCs w:val="28"/>
        </w:rPr>
      </w:pPr>
    </w:p>
    <w:p w:rsidR="006E3450" w:rsidRDefault="006E3450" w:rsidP="0056588C">
      <w:pPr>
        <w:widowControl w:val="0"/>
        <w:tabs>
          <w:tab w:val="left" w:pos="10065"/>
        </w:tabs>
        <w:overflowPunct w:val="0"/>
        <w:autoSpaceDE w:val="0"/>
        <w:autoSpaceDN w:val="0"/>
        <w:adjustRightInd w:val="0"/>
        <w:spacing w:after="0" w:line="240" w:lineRule="auto"/>
        <w:ind w:left="140" w:right="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122" w:rsidRPr="006E345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 </w:t>
      </w:r>
    </w:p>
    <w:p w:rsidR="006E3450" w:rsidRDefault="006E3450" w:rsidP="0056588C">
      <w:pPr>
        <w:widowControl w:val="0"/>
        <w:tabs>
          <w:tab w:val="left" w:pos="10065"/>
        </w:tabs>
        <w:overflowPunct w:val="0"/>
        <w:autoSpaceDE w:val="0"/>
        <w:autoSpaceDN w:val="0"/>
        <w:adjustRightInd w:val="0"/>
        <w:spacing w:after="0" w:line="240" w:lineRule="auto"/>
        <w:ind w:left="140" w:right="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2122" w:rsidRPr="006E3450">
        <w:rPr>
          <w:rFonts w:ascii="Times New Roman" w:hAnsi="Times New Roman" w:cs="Times New Roman"/>
          <w:sz w:val="28"/>
          <w:szCs w:val="28"/>
        </w:rPr>
        <w:t>незамедлительно информировать непосредственного руководителя; лицо, ответственное за реализацию антикоррупционной политики; руководство учреждения о случаях склонения работника к совершени</w:t>
      </w:r>
      <w:r>
        <w:rPr>
          <w:rFonts w:ascii="Times New Roman" w:hAnsi="Times New Roman" w:cs="Times New Roman"/>
          <w:sz w:val="28"/>
          <w:szCs w:val="28"/>
        </w:rPr>
        <w:t>ю коррупционных правонарушений;</w:t>
      </w:r>
    </w:p>
    <w:p w:rsidR="006E3450" w:rsidRPr="0056588C" w:rsidRDefault="006E3450" w:rsidP="0056588C">
      <w:pPr>
        <w:widowControl w:val="0"/>
        <w:tabs>
          <w:tab w:val="left" w:pos="10065"/>
        </w:tabs>
        <w:overflowPunct w:val="0"/>
        <w:autoSpaceDE w:val="0"/>
        <w:autoSpaceDN w:val="0"/>
        <w:adjustRightInd w:val="0"/>
        <w:spacing w:after="0" w:line="240" w:lineRule="auto"/>
        <w:ind w:right="85"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w:t>
      </w:r>
      <w:r w:rsidR="00742122" w:rsidRPr="0056588C">
        <w:rPr>
          <w:rFonts w:ascii="Times New Roman" w:hAnsi="Times New Roman" w:cs="Times New Roman"/>
          <w:sz w:val="28"/>
          <w:szCs w:val="28"/>
        </w:rPr>
        <w:t xml:space="preserve">незамедлительно информировать непосредственного начальника; лицо, ответственное за реализацию антикоррупционной политики; руководство учреждения о ставшей известной работнику информации о случаях совершения </w:t>
      </w:r>
      <w:r w:rsidR="00742122" w:rsidRPr="0056588C">
        <w:rPr>
          <w:rFonts w:ascii="Times New Roman" w:hAnsi="Times New Roman" w:cs="Times New Roman"/>
          <w:sz w:val="28"/>
          <w:szCs w:val="28"/>
        </w:rPr>
        <w:lastRenderedPageBreak/>
        <w:t>коррупционных правонарушений другими работниками, контрагентами организации или ины</w:t>
      </w:r>
      <w:r w:rsidRPr="0056588C">
        <w:rPr>
          <w:rFonts w:ascii="Times New Roman" w:hAnsi="Times New Roman" w:cs="Times New Roman"/>
          <w:sz w:val="28"/>
          <w:szCs w:val="28"/>
        </w:rPr>
        <w:t>ми лицами;</w:t>
      </w:r>
    </w:p>
    <w:p w:rsidR="00742122" w:rsidRPr="0056588C" w:rsidRDefault="006E3450" w:rsidP="0056588C">
      <w:pPr>
        <w:widowControl w:val="0"/>
        <w:tabs>
          <w:tab w:val="left" w:pos="10065"/>
        </w:tabs>
        <w:overflowPunct w:val="0"/>
        <w:autoSpaceDE w:val="0"/>
        <w:autoSpaceDN w:val="0"/>
        <w:adjustRightInd w:val="0"/>
        <w:spacing w:after="0" w:line="240" w:lineRule="auto"/>
        <w:ind w:right="85"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w:t>
      </w:r>
      <w:r w:rsidR="00742122" w:rsidRPr="0056588C">
        <w:rPr>
          <w:rFonts w:ascii="Times New Roman" w:hAnsi="Times New Roman" w:cs="Times New Roman"/>
          <w:sz w:val="28"/>
          <w:szCs w:val="28"/>
        </w:rPr>
        <w:t xml:space="preserve">сообщать непосредственному начальнику или соответствующему ответственному лицу о возможности возникновения либо возникшем у работника конфликте интересов. </w:t>
      </w:r>
    </w:p>
    <w:p w:rsidR="00742122" w:rsidRPr="0056588C" w:rsidRDefault="00742122" w:rsidP="0056588C">
      <w:pPr>
        <w:widowControl w:val="0"/>
        <w:overflowPunct w:val="0"/>
        <w:autoSpaceDE w:val="0"/>
        <w:autoSpaceDN w:val="0"/>
        <w:adjustRightInd w:val="0"/>
        <w:spacing w:after="0" w:line="240" w:lineRule="auto"/>
        <w:ind w:right="180" w:firstLine="705"/>
        <w:jc w:val="both"/>
        <w:rPr>
          <w:rFonts w:ascii="Times New Roman" w:hAnsi="Times New Roman" w:cs="Times New Roman"/>
          <w:sz w:val="28"/>
          <w:szCs w:val="28"/>
        </w:rPr>
      </w:pPr>
      <w:r w:rsidRPr="0056588C">
        <w:rPr>
          <w:rFonts w:ascii="Times New Roman" w:hAnsi="Times New Roman" w:cs="Times New Roman"/>
          <w:sz w:val="28"/>
          <w:szCs w:val="28"/>
        </w:rPr>
        <w:t>5.6.3.Специальные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5"/>
        <w:jc w:val="both"/>
        <w:rPr>
          <w:rFonts w:ascii="Times New Roman" w:hAnsi="Times New Roman" w:cs="Times New Roman"/>
          <w:sz w:val="28"/>
          <w:szCs w:val="28"/>
        </w:rPr>
      </w:pPr>
      <w:r w:rsidRPr="0056588C">
        <w:rPr>
          <w:rFonts w:ascii="Times New Roman" w:hAnsi="Times New Roman" w:cs="Times New Roman"/>
          <w:sz w:val="28"/>
          <w:szCs w:val="28"/>
        </w:rPr>
        <w:t xml:space="preserve">— руководства учреждения; </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5"/>
        <w:jc w:val="both"/>
        <w:rPr>
          <w:rFonts w:ascii="Times New Roman" w:hAnsi="Times New Roman" w:cs="Times New Roman"/>
          <w:sz w:val="28"/>
          <w:szCs w:val="28"/>
        </w:rPr>
      </w:pPr>
      <w:r w:rsidRPr="0056588C">
        <w:rPr>
          <w:rFonts w:ascii="Times New Roman" w:hAnsi="Times New Roman" w:cs="Times New Roman"/>
          <w:sz w:val="28"/>
          <w:szCs w:val="28"/>
        </w:rPr>
        <w:t xml:space="preserve">— лица, ответственного за реализацию антикоррупционной политики; </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5"/>
        <w:jc w:val="both"/>
        <w:rPr>
          <w:rFonts w:ascii="Times New Roman" w:hAnsi="Times New Roman" w:cs="Times New Roman"/>
          <w:sz w:val="28"/>
          <w:szCs w:val="28"/>
        </w:rPr>
      </w:pPr>
      <w:r w:rsidRPr="0056588C">
        <w:rPr>
          <w:rFonts w:ascii="Times New Roman" w:hAnsi="Times New Roman" w:cs="Times New Roman"/>
          <w:sz w:val="28"/>
          <w:szCs w:val="28"/>
        </w:rPr>
        <w:t xml:space="preserve">— педагогических работников; </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right="460" w:firstLine="705"/>
        <w:jc w:val="both"/>
        <w:rPr>
          <w:rFonts w:ascii="Times New Roman" w:hAnsi="Times New Roman" w:cs="Times New Roman"/>
          <w:sz w:val="28"/>
          <w:szCs w:val="28"/>
        </w:rPr>
      </w:pPr>
      <w:r w:rsidRPr="0056588C">
        <w:rPr>
          <w:rFonts w:ascii="Times New Roman" w:hAnsi="Times New Roman" w:cs="Times New Roman"/>
          <w:sz w:val="28"/>
          <w:szCs w:val="28"/>
        </w:rPr>
        <w:t xml:space="preserve">— работников финансово-хозяйственной службы, чья деятельность связана с коррупционными рисками; </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5"/>
        <w:jc w:val="both"/>
        <w:rPr>
          <w:rFonts w:ascii="Times New Roman" w:hAnsi="Times New Roman" w:cs="Times New Roman"/>
          <w:sz w:val="28"/>
          <w:szCs w:val="28"/>
        </w:rPr>
      </w:pPr>
      <w:r w:rsidRPr="0056588C">
        <w:rPr>
          <w:rFonts w:ascii="Times New Roman" w:hAnsi="Times New Roman" w:cs="Times New Roman"/>
          <w:sz w:val="28"/>
          <w:szCs w:val="28"/>
        </w:rPr>
        <w:t xml:space="preserve">— лиц, осуществляющих внутренний контроль и аудит. </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right="85" w:firstLine="705"/>
        <w:jc w:val="both"/>
        <w:rPr>
          <w:rFonts w:ascii="Times New Roman" w:hAnsi="Times New Roman" w:cs="Times New Roman"/>
          <w:sz w:val="28"/>
          <w:szCs w:val="28"/>
        </w:rPr>
      </w:pPr>
      <w:r w:rsidRPr="0056588C">
        <w:rPr>
          <w:rFonts w:ascii="Times New Roman" w:hAnsi="Times New Roman" w:cs="Times New Roman"/>
          <w:sz w:val="28"/>
          <w:szCs w:val="28"/>
        </w:rPr>
        <w:t>5.6.4.Исходя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(включая локальные нормативные акты, регламентирующие деятельность по противодействию и предупреждению коррупции), а также права и обязанности работника и работодателя, вытекающие из условий коллективного договора, соглашений.</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5"/>
        <w:jc w:val="both"/>
        <w:rPr>
          <w:rFonts w:ascii="Times New Roman" w:hAnsi="Times New Roman" w:cs="Times New Roman"/>
          <w:sz w:val="28"/>
          <w:szCs w:val="28"/>
        </w:rPr>
      </w:pPr>
      <w:r w:rsidRPr="0056588C">
        <w:rPr>
          <w:rFonts w:ascii="Times New Roman" w:hAnsi="Times New Roman" w:cs="Times New Roman"/>
          <w:sz w:val="28"/>
          <w:szCs w:val="28"/>
        </w:rPr>
        <w:t>5.6.5.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right="-57" w:firstLine="705"/>
        <w:jc w:val="both"/>
        <w:rPr>
          <w:rFonts w:ascii="Times New Roman" w:hAnsi="Times New Roman" w:cs="Times New Roman"/>
          <w:sz w:val="28"/>
          <w:szCs w:val="28"/>
        </w:rPr>
      </w:pPr>
      <w:r w:rsidRPr="0056588C">
        <w:rPr>
          <w:rFonts w:ascii="Times New Roman" w:hAnsi="Times New Roman" w:cs="Times New Roman"/>
          <w:i/>
          <w:iCs/>
          <w:sz w:val="28"/>
          <w:szCs w:val="28"/>
        </w:rPr>
        <w:t>5.7.Установление перечня проводимых учреждением антикоррупционных мероприятий и порядок их выполнения (применения)</w:t>
      </w:r>
    </w:p>
    <w:p w:rsidR="00742122" w:rsidRPr="0056588C" w:rsidRDefault="00742122" w:rsidP="0056588C">
      <w:pPr>
        <w:widowControl w:val="0"/>
        <w:autoSpaceDE w:val="0"/>
        <w:autoSpaceDN w:val="0"/>
        <w:adjustRightInd w:val="0"/>
        <w:spacing w:after="0" w:line="240" w:lineRule="auto"/>
        <w:ind w:firstLine="705"/>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right="85" w:firstLine="705"/>
        <w:jc w:val="both"/>
        <w:rPr>
          <w:rFonts w:ascii="Times New Roman" w:hAnsi="Times New Roman" w:cs="Times New Roman"/>
          <w:sz w:val="28"/>
          <w:szCs w:val="28"/>
        </w:rPr>
      </w:pPr>
      <w:r w:rsidRPr="0056588C">
        <w:rPr>
          <w:rFonts w:ascii="Times New Roman" w:hAnsi="Times New Roman" w:cs="Times New Roman"/>
          <w:sz w:val="28"/>
          <w:szCs w:val="28"/>
        </w:rPr>
        <w:t>В антикоррупционную политику учреждения включается перечень мероприятий, которые реализуются и планируются к реализации в учреждении в целях предупреждения и противодействия коррупции.</w:t>
      </w:r>
    </w:p>
    <w:p w:rsidR="00742122" w:rsidRDefault="00742122" w:rsidP="0056588C">
      <w:pPr>
        <w:widowControl w:val="0"/>
        <w:overflowPunct w:val="0"/>
        <w:autoSpaceDE w:val="0"/>
        <w:autoSpaceDN w:val="0"/>
        <w:adjustRightInd w:val="0"/>
        <w:spacing w:after="0" w:line="240" w:lineRule="auto"/>
        <w:ind w:right="-140"/>
        <w:jc w:val="both"/>
        <w:rPr>
          <w:rFonts w:ascii="Times New Roman" w:hAnsi="Times New Roman"/>
          <w:sz w:val="28"/>
          <w:szCs w:val="28"/>
        </w:rPr>
      </w:pPr>
    </w:p>
    <w:p w:rsidR="0056588C" w:rsidRDefault="0056588C" w:rsidP="0056588C">
      <w:pPr>
        <w:widowControl w:val="0"/>
        <w:overflowPunct w:val="0"/>
        <w:autoSpaceDE w:val="0"/>
        <w:autoSpaceDN w:val="0"/>
        <w:adjustRightInd w:val="0"/>
        <w:spacing w:after="0" w:line="240" w:lineRule="auto"/>
        <w:ind w:right="-140"/>
        <w:jc w:val="both"/>
        <w:rPr>
          <w:rFonts w:ascii="Times New Roman" w:hAnsi="Times New Roman"/>
          <w:sz w:val="28"/>
          <w:szCs w:val="28"/>
        </w:rPr>
      </w:pPr>
    </w:p>
    <w:p w:rsidR="0056588C" w:rsidRDefault="0056588C" w:rsidP="0056588C">
      <w:pPr>
        <w:widowControl w:val="0"/>
        <w:overflowPunct w:val="0"/>
        <w:autoSpaceDE w:val="0"/>
        <w:autoSpaceDN w:val="0"/>
        <w:adjustRightInd w:val="0"/>
        <w:spacing w:after="0" w:line="240" w:lineRule="auto"/>
        <w:ind w:right="-140"/>
        <w:jc w:val="both"/>
        <w:rPr>
          <w:rFonts w:ascii="Times New Roman" w:hAnsi="Times New Roman"/>
          <w:sz w:val="28"/>
          <w:szCs w:val="28"/>
        </w:rPr>
      </w:pPr>
    </w:p>
    <w:p w:rsidR="0056588C" w:rsidRDefault="0056588C" w:rsidP="0056588C">
      <w:pPr>
        <w:widowControl w:val="0"/>
        <w:overflowPunct w:val="0"/>
        <w:autoSpaceDE w:val="0"/>
        <w:autoSpaceDN w:val="0"/>
        <w:adjustRightInd w:val="0"/>
        <w:spacing w:after="0" w:line="240" w:lineRule="auto"/>
        <w:ind w:right="-140"/>
        <w:jc w:val="both"/>
        <w:rPr>
          <w:rFonts w:ascii="Times New Roman" w:hAnsi="Times New Roman"/>
          <w:sz w:val="28"/>
          <w:szCs w:val="28"/>
        </w:rPr>
      </w:pPr>
    </w:p>
    <w:p w:rsidR="0056588C" w:rsidRDefault="0056588C" w:rsidP="0056588C">
      <w:pPr>
        <w:widowControl w:val="0"/>
        <w:overflowPunct w:val="0"/>
        <w:autoSpaceDE w:val="0"/>
        <w:autoSpaceDN w:val="0"/>
        <w:adjustRightInd w:val="0"/>
        <w:spacing w:after="0" w:line="240" w:lineRule="auto"/>
        <w:ind w:right="-140"/>
        <w:jc w:val="both"/>
        <w:rPr>
          <w:rFonts w:ascii="Times New Roman" w:hAnsi="Times New Roman"/>
          <w:sz w:val="28"/>
          <w:szCs w:val="28"/>
        </w:rPr>
      </w:pPr>
    </w:p>
    <w:p w:rsidR="0056588C" w:rsidRPr="0056588C" w:rsidRDefault="0056588C" w:rsidP="0056588C">
      <w:pPr>
        <w:widowControl w:val="0"/>
        <w:overflowPunct w:val="0"/>
        <w:autoSpaceDE w:val="0"/>
        <w:autoSpaceDN w:val="0"/>
        <w:adjustRightInd w:val="0"/>
        <w:spacing w:after="0" w:line="240" w:lineRule="auto"/>
        <w:ind w:right="-140"/>
        <w:jc w:val="both"/>
        <w:rPr>
          <w:rFonts w:ascii="Times New Roman" w:hAnsi="Times New Roman"/>
          <w:sz w:val="28"/>
          <w:szCs w:val="28"/>
        </w:rPr>
      </w:pPr>
    </w:p>
    <w:p w:rsidR="00742122" w:rsidRPr="0056588C" w:rsidRDefault="00742122" w:rsidP="0056588C">
      <w:pPr>
        <w:pStyle w:val="a6"/>
        <w:widowControl w:val="0"/>
        <w:numPr>
          <w:ilvl w:val="0"/>
          <w:numId w:val="1"/>
        </w:numPr>
        <w:overflowPunct w:val="0"/>
        <w:autoSpaceDE w:val="0"/>
        <w:autoSpaceDN w:val="0"/>
        <w:adjustRightInd w:val="0"/>
        <w:spacing w:after="0" w:line="240" w:lineRule="auto"/>
        <w:ind w:right="520"/>
        <w:jc w:val="center"/>
        <w:rPr>
          <w:rFonts w:ascii="Times New Roman" w:hAnsi="Times New Roman"/>
          <w:b/>
          <w:bCs/>
          <w:sz w:val="28"/>
          <w:szCs w:val="28"/>
          <w:lang w:val="ru-RU"/>
        </w:rPr>
      </w:pPr>
      <w:r w:rsidRPr="0056588C">
        <w:rPr>
          <w:rFonts w:ascii="Times New Roman" w:hAnsi="Times New Roman"/>
          <w:b/>
          <w:bCs/>
          <w:sz w:val="28"/>
          <w:szCs w:val="28"/>
          <w:lang w:val="ru-RU"/>
        </w:rPr>
        <w:t>Антикоррупционные мероприятия и порядок их применения</w:t>
      </w:r>
    </w:p>
    <w:p w:rsidR="00742122" w:rsidRPr="0056588C" w:rsidRDefault="00742122" w:rsidP="0056588C">
      <w:pPr>
        <w:widowControl w:val="0"/>
        <w:overflowPunct w:val="0"/>
        <w:autoSpaceDE w:val="0"/>
        <w:autoSpaceDN w:val="0"/>
        <w:adjustRightInd w:val="0"/>
        <w:spacing w:after="0" w:line="240" w:lineRule="auto"/>
        <w:ind w:right="520"/>
        <w:jc w:val="center"/>
        <w:rPr>
          <w:rFonts w:ascii="Times New Roman" w:hAnsi="Times New Roman"/>
          <w:sz w:val="28"/>
          <w:szCs w:val="28"/>
        </w:rPr>
      </w:pP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6.1.В учреждении реализуются следующие антикоррупционные мероприятия:</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6.1.1.В части нормативного обеспечения, закрепления стандартов поведения и декларации намерений:</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2561F6"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разработка, п</w:t>
      </w:r>
      <w:r w:rsidR="00742122" w:rsidRPr="0056588C">
        <w:rPr>
          <w:rFonts w:ascii="Times New Roman" w:hAnsi="Times New Roman" w:cs="Times New Roman"/>
          <w:sz w:val="28"/>
          <w:szCs w:val="28"/>
        </w:rPr>
        <w:t>ринятие Положения о противодействи</w:t>
      </w:r>
      <w:r w:rsidRPr="0056588C">
        <w:rPr>
          <w:rFonts w:ascii="Times New Roman" w:hAnsi="Times New Roman" w:cs="Times New Roman"/>
          <w:sz w:val="28"/>
          <w:szCs w:val="28"/>
        </w:rPr>
        <w:t>и</w:t>
      </w:r>
      <w:r w:rsidR="00742122" w:rsidRPr="0056588C">
        <w:rPr>
          <w:rFonts w:ascii="Times New Roman" w:hAnsi="Times New Roman" w:cs="Times New Roman"/>
          <w:sz w:val="28"/>
          <w:szCs w:val="28"/>
        </w:rPr>
        <w:t xml:space="preserve"> коррупции</w:t>
      </w:r>
      <w:r w:rsidRPr="0056588C">
        <w:rPr>
          <w:rFonts w:ascii="Times New Roman" w:hAnsi="Times New Roman" w:cs="Times New Roman"/>
          <w:sz w:val="28"/>
          <w:szCs w:val="28"/>
        </w:rPr>
        <w:t>;</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антикоррупционная политика в учреждении;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закрепление соответствующих положений в должностных инструкциях работников;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введение антикоррупционных положений в трудовые договора с работниками;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введение в договоры, связанные с хозяйственной деятельностью организации, стандартной антикоррупционной оговорки;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разработка при необходимости иных локальных нормативных актов.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6.1.2.В части разработки и введения специальных антикоррупционных процедур:</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разработка и введение Порядка предотвращения и урегулирования конфликта интересов педагогических работников при осуществлении ими профессиональной деятельности;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введение процедуры информирования работниками работодателя о случаях склонения их или других работников к совершению коррупционных нарушений и порядка рассмотрения таких сообщений;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п</w:t>
      </w:r>
      <w:r w:rsidR="002561F6" w:rsidRPr="0056588C">
        <w:rPr>
          <w:rFonts w:ascii="Times New Roman" w:hAnsi="Times New Roman" w:cs="Times New Roman"/>
          <w:sz w:val="28"/>
          <w:szCs w:val="28"/>
        </w:rPr>
        <w:t>р</w:t>
      </w:r>
      <w:r w:rsidRPr="0056588C">
        <w:rPr>
          <w:rFonts w:ascii="Times New Roman" w:hAnsi="Times New Roman" w:cs="Times New Roman"/>
          <w:sz w:val="28"/>
          <w:szCs w:val="28"/>
        </w:rPr>
        <w:t xml:space="preserve">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разработка и введение иных необходимых процедур.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6.1.3. В части обучения и информирования работников:</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ежегодное ознакомление работников под роспись с нормативными </w:t>
      </w:r>
      <w:r w:rsidRPr="0056588C">
        <w:rPr>
          <w:rFonts w:ascii="Times New Roman" w:hAnsi="Times New Roman" w:cs="Times New Roman"/>
          <w:sz w:val="28"/>
          <w:szCs w:val="28"/>
        </w:rPr>
        <w:lastRenderedPageBreak/>
        <w:t xml:space="preserve">документами, регламентирующими вопросы предупреждения и противодействия коррупции в организации;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проведение обучающих мероприятий по вопросам профилактики и противодействия коррупции;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организация индивидуального консультирования работников по вопросам применения (соблюдения) антикоррупционных стандартов и процедур.</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6.1.4. В части обеспечения соответствия системы внутреннего контроля и аудита учреждения требованиям антикоррупционной политики организации:</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осуществление регулярного контроля соблюдения всеми категориями работников требований локальных нормативных актов;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осуществление регулярного контроля данных бухгалтерского уч</w:t>
      </w:r>
      <w:r w:rsidR="002561F6" w:rsidRPr="0056588C">
        <w:rPr>
          <w:rFonts w:ascii="Times New Roman" w:hAnsi="Times New Roman" w:cs="Times New Roman"/>
          <w:sz w:val="28"/>
          <w:szCs w:val="28"/>
        </w:rPr>
        <w:t>ё</w:t>
      </w:r>
      <w:r w:rsidRPr="0056588C">
        <w:rPr>
          <w:rFonts w:ascii="Times New Roman" w:hAnsi="Times New Roman" w:cs="Times New Roman"/>
          <w:sz w:val="28"/>
          <w:szCs w:val="28"/>
        </w:rPr>
        <w:t>та, наличия и достоверности первичных документов бухгалтерского уч</w:t>
      </w:r>
      <w:r w:rsidR="002561F6" w:rsidRPr="0056588C">
        <w:rPr>
          <w:rFonts w:ascii="Times New Roman" w:hAnsi="Times New Roman" w:cs="Times New Roman"/>
          <w:sz w:val="28"/>
          <w:szCs w:val="28"/>
        </w:rPr>
        <w:t>ё</w:t>
      </w:r>
      <w:r w:rsidRPr="0056588C">
        <w:rPr>
          <w:rFonts w:ascii="Times New Roman" w:hAnsi="Times New Roman" w:cs="Times New Roman"/>
          <w:sz w:val="28"/>
          <w:szCs w:val="28"/>
        </w:rPr>
        <w:t xml:space="preserve">та;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6.1.5. В части привлечения экспертов:</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56588C">
        <w:rPr>
          <w:rFonts w:ascii="Times New Roman" w:hAnsi="Times New Roman" w:cs="Times New Roman"/>
          <w:sz w:val="28"/>
          <w:szCs w:val="28"/>
        </w:rPr>
        <w:t>— привлечение внешних независимых экспертов при осуществлении хозяйственной деятельности организации и организации антикоррупционных мер.</w:t>
      </w:r>
    </w:p>
    <w:p w:rsidR="00742122" w:rsidRPr="0056588C" w:rsidRDefault="00742122" w:rsidP="0056588C">
      <w:pPr>
        <w:widowControl w:val="0"/>
        <w:autoSpaceDE w:val="0"/>
        <w:autoSpaceDN w:val="0"/>
        <w:adjustRightInd w:val="0"/>
        <w:spacing w:after="0" w:line="240" w:lineRule="auto"/>
        <w:ind w:left="140" w:firstLine="709"/>
        <w:jc w:val="both"/>
        <w:rPr>
          <w:rFonts w:ascii="Times New Roman" w:hAnsi="Times New Roman" w:cs="Times New Roman"/>
          <w:sz w:val="28"/>
          <w:szCs w:val="28"/>
        </w:rPr>
      </w:pPr>
      <w:r w:rsidRPr="0056588C">
        <w:rPr>
          <w:rFonts w:ascii="Times New Roman" w:hAnsi="Times New Roman" w:cs="Times New Roman"/>
          <w:sz w:val="28"/>
          <w:szCs w:val="28"/>
        </w:rPr>
        <w:t>6.1.6. В части оценки результатов проводимой антикоррупционной работы:</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left="140" w:firstLine="709"/>
        <w:jc w:val="both"/>
        <w:rPr>
          <w:rFonts w:ascii="Times New Roman" w:hAnsi="Times New Roman" w:cs="Times New Roman"/>
          <w:sz w:val="28"/>
          <w:szCs w:val="28"/>
        </w:rPr>
      </w:pPr>
      <w:r w:rsidRPr="0056588C">
        <w:rPr>
          <w:rFonts w:ascii="Times New Roman" w:hAnsi="Times New Roman" w:cs="Times New Roman"/>
          <w:sz w:val="28"/>
          <w:szCs w:val="28"/>
        </w:rPr>
        <w:t xml:space="preserve">— проведение регулярной оценки результатов работы по противодействию коррупции; </w:t>
      </w:r>
    </w:p>
    <w:p w:rsidR="00742122" w:rsidRPr="0056588C" w:rsidRDefault="00742122" w:rsidP="0056588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42122" w:rsidRPr="0056588C" w:rsidRDefault="00742122" w:rsidP="0056588C">
      <w:pPr>
        <w:widowControl w:val="0"/>
        <w:overflowPunct w:val="0"/>
        <w:autoSpaceDE w:val="0"/>
        <w:autoSpaceDN w:val="0"/>
        <w:adjustRightInd w:val="0"/>
        <w:spacing w:after="0" w:line="240" w:lineRule="auto"/>
        <w:ind w:left="140" w:firstLine="709"/>
        <w:jc w:val="both"/>
        <w:rPr>
          <w:rFonts w:ascii="Times New Roman" w:hAnsi="Times New Roman"/>
          <w:sz w:val="28"/>
          <w:szCs w:val="28"/>
        </w:rPr>
      </w:pPr>
      <w:r w:rsidRPr="0056588C">
        <w:rPr>
          <w:rFonts w:ascii="Times New Roman" w:hAnsi="Times New Roman" w:cs="Times New Roman"/>
          <w:sz w:val="28"/>
          <w:szCs w:val="28"/>
        </w:rPr>
        <w:t xml:space="preserve">— подготовка и распространение отчетных материалов о проводимой работе и результатах в сфере противодействия коррупции. </w:t>
      </w:r>
    </w:p>
    <w:p w:rsidR="00742122" w:rsidRPr="004453B0" w:rsidRDefault="00742122" w:rsidP="00742122">
      <w:pPr>
        <w:widowControl w:val="0"/>
        <w:overflowPunct w:val="0"/>
        <w:autoSpaceDE w:val="0"/>
        <w:autoSpaceDN w:val="0"/>
        <w:adjustRightInd w:val="0"/>
        <w:spacing w:after="0" w:line="355" w:lineRule="auto"/>
        <w:ind w:left="140" w:right="60"/>
        <w:jc w:val="both"/>
        <w:rPr>
          <w:rFonts w:ascii="Times New Roman" w:hAnsi="Times New Roman"/>
          <w:sz w:val="24"/>
          <w:szCs w:val="24"/>
        </w:rPr>
      </w:pPr>
    </w:p>
    <w:p w:rsidR="00742122" w:rsidRPr="004453B0" w:rsidRDefault="00742122" w:rsidP="00742122">
      <w:pPr>
        <w:widowControl w:val="0"/>
        <w:autoSpaceDE w:val="0"/>
        <w:autoSpaceDN w:val="0"/>
        <w:adjustRightInd w:val="0"/>
        <w:spacing w:after="0" w:line="1" w:lineRule="exact"/>
        <w:rPr>
          <w:rFonts w:ascii="Times New Roman" w:hAnsi="Times New Roman"/>
          <w:sz w:val="24"/>
          <w:szCs w:val="24"/>
        </w:rPr>
      </w:pPr>
    </w:p>
    <w:p w:rsidR="00742122" w:rsidRPr="004453B0" w:rsidRDefault="00742122" w:rsidP="00742122">
      <w:pPr>
        <w:widowControl w:val="0"/>
        <w:autoSpaceDE w:val="0"/>
        <w:autoSpaceDN w:val="0"/>
        <w:adjustRightInd w:val="0"/>
        <w:spacing w:after="0" w:line="1" w:lineRule="exact"/>
        <w:jc w:val="both"/>
        <w:rPr>
          <w:rFonts w:ascii="Times New Roman" w:hAnsi="Times New Roman"/>
          <w:sz w:val="24"/>
          <w:szCs w:val="24"/>
        </w:rPr>
      </w:pPr>
    </w:p>
    <w:p w:rsidR="00742122" w:rsidRPr="002561F6" w:rsidRDefault="0056588C" w:rsidP="002561F6">
      <w:pPr>
        <w:pStyle w:val="a6"/>
        <w:widowControl w:val="0"/>
        <w:numPr>
          <w:ilvl w:val="0"/>
          <w:numId w:val="1"/>
        </w:numPr>
        <w:overflowPunct w:val="0"/>
        <w:autoSpaceDE w:val="0"/>
        <w:autoSpaceDN w:val="0"/>
        <w:adjustRightInd w:val="0"/>
        <w:spacing w:after="0" w:line="244" w:lineRule="auto"/>
        <w:ind w:right="1460"/>
        <w:jc w:val="center"/>
        <w:rPr>
          <w:rFonts w:ascii="Times New Roman" w:hAnsi="Times New Roman"/>
          <w:b/>
          <w:bCs/>
          <w:sz w:val="28"/>
          <w:szCs w:val="28"/>
        </w:rPr>
      </w:pPr>
      <w:r>
        <w:rPr>
          <w:rFonts w:ascii="Times New Roman" w:hAnsi="Times New Roman"/>
          <w:b/>
          <w:bCs/>
          <w:sz w:val="28"/>
          <w:szCs w:val="28"/>
          <w:lang w:val="ru-RU"/>
        </w:rPr>
        <w:t>Оценка коррупционных рисков</w:t>
      </w:r>
    </w:p>
    <w:p w:rsidR="00742122" w:rsidRDefault="00742122" w:rsidP="00742122">
      <w:pPr>
        <w:widowControl w:val="0"/>
        <w:overflowPunct w:val="0"/>
        <w:autoSpaceDE w:val="0"/>
        <w:autoSpaceDN w:val="0"/>
        <w:adjustRightInd w:val="0"/>
        <w:spacing w:after="0" w:line="244" w:lineRule="auto"/>
        <w:ind w:left="140" w:right="1460"/>
        <w:jc w:val="center"/>
        <w:rPr>
          <w:rFonts w:ascii="Times New Roman" w:hAnsi="Times New Roman"/>
          <w:b/>
          <w:bCs/>
          <w:color w:val="303030"/>
          <w:sz w:val="24"/>
          <w:szCs w:val="24"/>
        </w:rPr>
      </w:pPr>
    </w:p>
    <w:p w:rsidR="00742122" w:rsidRPr="004453B0" w:rsidRDefault="00742122" w:rsidP="00742122">
      <w:pPr>
        <w:widowControl w:val="0"/>
        <w:overflowPunct w:val="0"/>
        <w:autoSpaceDE w:val="0"/>
        <w:autoSpaceDN w:val="0"/>
        <w:adjustRightInd w:val="0"/>
        <w:spacing w:after="0" w:line="244" w:lineRule="auto"/>
        <w:ind w:left="140" w:right="1460"/>
        <w:jc w:val="center"/>
        <w:rPr>
          <w:rFonts w:ascii="Times New Roman" w:hAnsi="Times New Roman"/>
          <w:sz w:val="24"/>
          <w:szCs w:val="24"/>
        </w:rPr>
      </w:pPr>
    </w:p>
    <w:p w:rsidR="00742122" w:rsidRPr="004453B0" w:rsidRDefault="00742122" w:rsidP="00742122">
      <w:pPr>
        <w:widowControl w:val="0"/>
        <w:autoSpaceDE w:val="0"/>
        <w:autoSpaceDN w:val="0"/>
        <w:adjustRightInd w:val="0"/>
        <w:spacing w:after="0" w:line="2" w:lineRule="exact"/>
        <w:jc w:val="both"/>
        <w:rPr>
          <w:rFonts w:ascii="Times New Roman" w:hAnsi="Times New Roman"/>
          <w:sz w:val="24"/>
          <w:szCs w:val="24"/>
        </w:rPr>
      </w:pPr>
    </w:p>
    <w:p w:rsidR="00742122" w:rsidRPr="002561F6" w:rsidRDefault="00233F7F" w:rsidP="0056588C">
      <w:pPr>
        <w:widowControl w:val="0"/>
        <w:overflowPunct w:val="0"/>
        <w:autoSpaceDE w:val="0"/>
        <w:autoSpaceDN w:val="0"/>
        <w:adjustRightInd w:val="0"/>
        <w:spacing w:after="0" w:line="240" w:lineRule="auto"/>
        <w:ind w:left="140" w:right="103" w:firstLine="569"/>
        <w:jc w:val="both"/>
        <w:rPr>
          <w:rFonts w:ascii="Times New Roman" w:hAnsi="Times New Roman"/>
          <w:sz w:val="28"/>
          <w:szCs w:val="28"/>
        </w:rPr>
      </w:pPr>
      <w:r>
        <w:rPr>
          <w:rFonts w:ascii="Times New Roman" w:hAnsi="Times New Roman"/>
          <w:sz w:val="28"/>
          <w:szCs w:val="28"/>
        </w:rPr>
        <w:t>7</w:t>
      </w:r>
      <w:r w:rsidR="00742122" w:rsidRPr="002561F6">
        <w:rPr>
          <w:rFonts w:ascii="Times New Roman" w:hAnsi="Times New Roman"/>
          <w:sz w:val="28"/>
          <w:szCs w:val="28"/>
        </w:rPr>
        <w:t>.1.Целью оценки коррупционных рисков является определение конкретных процессов и деловых операций в деятельности учреждения,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учреждением.</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233F7F" w:rsidP="0056588C">
      <w:pPr>
        <w:widowControl w:val="0"/>
        <w:tabs>
          <w:tab w:val="left" w:pos="9781"/>
        </w:tabs>
        <w:overflowPunct w:val="0"/>
        <w:autoSpaceDE w:val="0"/>
        <w:autoSpaceDN w:val="0"/>
        <w:adjustRightInd w:val="0"/>
        <w:spacing w:after="0" w:line="240" w:lineRule="auto"/>
        <w:ind w:right="103" w:firstLine="569"/>
        <w:jc w:val="both"/>
        <w:rPr>
          <w:rFonts w:ascii="Times New Roman" w:hAnsi="Times New Roman"/>
          <w:sz w:val="28"/>
          <w:szCs w:val="28"/>
        </w:rPr>
      </w:pPr>
      <w:r>
        <w:rPr>
          <w:rFonts w:ascii="Times New Roman" w:hAnsi="Times New Roman"/>
          <w:sz w:val="28"/>
          <w:szCs w:val="28"/>
        </w:rPr>
        <w:t>7</w:t>
      </w:r>
      <w:r w:rsidR="00742122" w:rsidRPr="002561F6">
        <w:rPr>
          <w:rFonts w:ascii="Times New Roman" w:hAnsi="Times New Roman"/>
          <w:sz w:val="28"/>
          <w:szCs w:val="28"/>
        </w:rPr>
        <w:t xml:space="preserve">.2. В учреждении выделяют следующие категории (группы) коррупционных рисков. </w:t>
      </w:r>
    </w:p>
    <w:p w:rsidR="00742122" w:rsidRPr="002561F6" w:rsidRDefault="00233F7F"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Pr>
          <w:rFonts w:ascii="Times New Roman" w:hAnsi="Times New Roman"/>
          <w:sz w:val="28"/>
          <w:szCs w:val="28"/>
        </w:rPr>
        <w:lastRenderedPageBreak/>
        <w:t>7</w:t>
      </w:r>
      <w:r w:rsidR="00742122" w:rsidRPr="002561F6">
        <w:rPr>
          <w:rFonts w:ascii="Times New Roman" w:hAnsi="Times New Roman"/>
          <w:sz w:val="28"/>
          <w:szCs w:val="28"/>
        </w:rPr>
        <w:t>.2.1. Коррупционные риски по процессам:</w:t>
      </w: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оказание платных образовательных услуг; </w:t>
      </w: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финансово-хозяйственная деятельность.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233F7F" w:rsidP="0056588C">
      <w:pPr>
        <w:widowControl w:val="0"/>
        <w:autoSpaceDE w:val="0"/>
        <w:autoSpaceDN w:val="0"/>
        <w:adjustRightInd w:val="0"/>
        <w:spacing w:after="0" w:line="240" w:lineRule="auto"/>
        <w:ind w:right="103" w:firstLine="569"/>
        <w:jc w:val="both"/>
        <w:rPr>
          <w:rFonts w:ascii="Times New Roman" w:hAnsi="Times New Roman"/>
          <w:sz w:val="28"/>
          <w:szCs w:val="28"/>
        </w:rPr>
      </w:pPr>
      <w:r>
        <w:rPr>
          <w:rFonts w:ascii="Times New Roman" w:hAnsi="Times New Roman"/>
          <w:sz w:val="28"/>
          <w:szCs w:val="28"/>
        </w:rPr>
        <w:t>7</w:t>
      </w:r>
      <w:r w:rsidR="00742122" w:rsidRPr="002561F6">
        <w:rPr>
          <w:rFonts w:ascii="Times New Roman" w:hAnsi="Times New Roman"/>
          <w:sz w:val="28"/>
          <w:szCs w:val="28"/>
        </w:rPr>
        <w:t>.2.2. Коррупционные риски по категориям работников:</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руководство учреждения (</w:t>
      </w:r>
      <w:r w:rsidR="002561F6">
        <w:rPr>
          <w:rFonts w:ascii="Times New Roman" w:hAnsi="Times New Roman"/>
          <w:sz w:val="28"/>
          <w:szCs w:val="28"/>
        </w:rPr>
        <w:t xml:space="preserve">директор, </w:t>
      </w:r>
      <w:r w:rsidRPr="002561F6">
        <w:rPr>
          <w:rFonts w:ascii="Times New Roman" w:hAnsi="Times New Roman"/>
          <w:sz w:val="28"/>
          <w:szCs w:val="28"/>
        </w:rPr>
        <w:t>начальник</w:t>
      </w:r>
      <w:r w:rsidR="002561F6">
        <w:rPr>
          <w:rFonts w:ascii="Times New Roman" w:hAnsi="Times New Roman"/>
          <w:sz w:val="28"/>
          <w:szCs w:val="28"/>
        </w:rPr>
        <w:t xml:space="preserve"> (при наличии)</w:t>
      </w:r>
      <w:r w:rsidRPr="002561F6">
        <w:rPr>
          <w:rFonts w:ascii="Times New Roman" w:hAnsi="Times New Roman"/>
          <w:sz w:val="28"/>
          <w:szCs w:val="28"/>
        </w:rPr>
        <w:t xml:space="preserve">, заместитель </w:t>
      </w:r>
      <w:r w:rsidR="002561F6">
        <w:rPr>
          <w:rFonts w:ascii="Times New Roman" w:hAnsi="Times New Roman"/>
          <w:sz w:val="28"/>
          <w:szCs w:val="28"/>
        </w:rPr>
        <w:t>директора (начальника)</w:t>
      </w:r>
      <w:r w:rsidRPr="002561F6">
        <w:rPr>
          <w:rFonts w:ascii="Times New Roman" w:hAnsi="Times New Roman"/>
          <w:sz w:val="28"/>
          <w:szCs w:val="28"/>
        </w:rPr>
        <w:t xml:space="preserve">, главный бухгалтер);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бухгалтер-кассир;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педагогические работники.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233F7F"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Pr>
          <w:rFonts w:ascii="Times New Roman" w:hAnsi="Times New Roman"/>
          <w:sz w:val="28"/>
          <w:szCs w:val="28"/>
        </w:rPr>
        <w:t>7</w:t>
      </w:r>
      <w:r w:rsidR="00742122" w:rsidRPr="002561F6">
        <w:rPr>
          <w:rFonts w:ascii="Times New Roman" w:hAnsi="Times New Roman"/>
          <w:sz w:val="28"/>
          <w:szCs w:val="28"/>
        </w:rPr>
        <w:t>.3. В целях минимизации коррупционных рисков в учреждении реализуются следующие механизмы:</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—закрепление в локальных нормативных актах деятельности учреждения по осуществлению его основных функций, установленных законодательством об образовании;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—закрепление в локальных нормативных актах деятельности учреждения по оказанию платных услуг;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обеспечение информационной открытости деятельности учреждения в соответствии с требованиями действующего законодательства;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введение необходимых ограничений для отдельных категорий работников; </w:t>
      </w:r>
    </w:p>
    <w:p w:rsidR="00742122" w:rsidRPr="002561F6"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561F6"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561F6">
        <w:rPr>
          <w:rFonts w:ascii="Times New Roman" w:hAnsi="Times New Roman"/>
          <w:sz w:val="28"/>
          <w:szCs w:val="28"/>
        </w:rPr>
        <w:t xml:space="preserve">— а также иные механизмы. </w:t>
      </w:r>
    </w:p>
    <w:p w:rsidR="00742122" w:rsidRPr="004453B0" w:rsidRDefault="00742122" w:rsidP="00742122">
      <w:pPr>
        <w:widowControl w:val="0"/>
        <w:autoSpaceDE w:val="0"/>
        <w:autoSpaceDN w:val="0"/>
        <w:adjustRightInd w:val="0"/>
        <w:spacing w:after="0" w:line="240" w:lineRule="auto"/>
        <w:jc w:val="both"/>
        <w:rPr>
          <w:rFonts w:ascii="Times New Roman" w:hAnsi="Times New Roman"/>
          <w:sz w:val="24"/>
          <w:szCs w:val="24"/>
        </w:rPr>
      </w:pPr>
    </w:p>
    <w:p w:rsidR="00742122" w:rsidRPr="004453B0" w:rsidRDefault="00742122" w:rsidP="00742122">
      <w:pPr>
        <w:widowControl w:val="0"/>
        <w:overflowPunct w:val="0"/>
        <w:autoSpaceDE w:val="0"/>
        <w:autoSpaceDN w:val="0"/>
        <w:adjustRightInd w:val="0"/>
        <w:spacing w:after="0" w:line="240" w:lineRule="auto"/>
        <w:ind w:left="360"/>
        <w:jc w:val="both"/>
        <w:rPr>
          <w:rFonts w:ascii="Times New Roman" w:hAnsi="Times New Roman"/>
          <w:color w:val="303030"/>
          <w:sz w:val="24"/>
          <w:szCs w:val="24"/>
        </w:rPr>
      </w:pPr>
    </w:p>
    <w:p w:rsidR="00742122" w:rsidRPr="004453B0" w:rsidRDefault="00742122" w:rsidP="00742122">
      <w:pPr>
        <w:widowControl w:val="0"/>
        <w:autoSpaceDE w:val="0"/>
        <w:autoSpaceDN w:val="0"/>
        <w:adjustRightInd w:val="0"/>
        <w:spacing w:after="0" w:line="42" w:lineRule="exact"/>
        <w:jc w:val="both"/>
        <w:rPr>
          <w:rFonts w:ascii="Times New Roman" w:hAnsi="Times New Roman"/>
          <w:sz w:val="24"/>
          <w:szCs w:val="24"/>
        </w:rPr>
      </w:pPr>
    </w:p>
    <w:p w:rsidR="00742122" w:rsidRPr="002561F6" w:rsidRDefault="00233F7F" w:rsidP="00742122">
      <w:pPr>
        <w:widowControl w:val="0"/>
        <w:autoSpaceDE w:val="0"/>
        <w:autoSpaceDN w:val="0"/>
        <w:adjustRightInd w:val="0"/>
        <w:spacing w:after="0" w:line="240" w:lineRule="auto"/>
        <w:ind w:left="140"/>
        <w:jc w:val="center"/>
        <w:rPr>
          <w:rFonts w:ascii="Times New Roman" w:hAnsi="Times New Roman"/>
          <w:b/>
          <w:bCs/>
          <w:sz w:val="28"/>
          <w:szCs w:val="28"/>
        </w:rPr>
      </w:pPr>
      <w:r>
        <w:rPr>
          <w:rFonts w:ascii="Times New Roman" w:hAnsi="Times New Roman"/>
          <w:b/>
          <w:bCs/>
          <w:sz w:val="28"/>
          <w:szCs w:val="28"/>
        </w:rPr>
        <w:t>8</w:t>
      </w:r>
      <w:r w:rsidR="00742122" w:rsidRPr="002561F6">
        <w:rPr>
          <w:rFonts w:ascii="Times New Roman" w:hAnsi="Times New Roman"/>
          <w:b/>
          <w:bCs/>
          <w:sz w:val="28"/>
          <w:szCs w:val="28"/>
        </w:rPr>
        <w:t>. Обучение и консультирование работников</w:t>
      </w:r>
    </w:p>
    <w:p w:rsidR="00742122" w:rsidRPr="004453B0" w:rsidRDefault="00742122" w:rsidP="00742122">
      <w:pPr>
        <w:widowControl w:val="0"/>
        <w:autoSpaceDE w:val="0"/>
        <w:autoSpaceDN w:val="0"/>
        <w:adjustRightInd w:val="0"/>
        <w:spacing w:after="0" w:line="240" w:lineRule="auto"/>
        <w:ind w:left="140"/>
        <w:jc w:val="center"/>
        <w:rPr>
          <w:rFonts w:ascii="Times New Roman" w:hAnsi="Times New Roman"/>
          <w:sz w:val="24"/>
          <w:szCs w:val="24"/>
        </w:rPr>
      </w:pPr>
    </w:p>
    <w:p w:rsidR="00742122" w:rsidRPr="004453B0" w:rsidRDefault="00742122" w:rsidP="00742122">
      <w:pPr>
        <w:widowControl w:val="0"/>
        <w:autoSpaceDE w:val="0"/>
        <w:autoSpaceDN w:val="0"/>
        <w:adjustRightInd w:val="0"/>
        <w:spacing w:after="0" w:line="173" w:lineRule="exact"/>
        <w:jc w:val="both"/>
        <w:rPr>
          <w:rFonts w:ascii="Times New Roman" w:hAnsi="Times New Roman"/>
          <w:sz w:val="24"/>
          <w:szCs w:val="24"/>
        </w:rPr>
      </w:pPr>
    </w:p>
    <w:p w:rsidR="00742122" w:rsidRPr="00233F7F" w:rsidRDefault="00233F7F" w:rsidP="0056588C">
      <w:pPr>
        <w:widowControl w:val="0"/>
        <w:overflowPunct w:val="0"/>
        <w:autoSpaceDE w:val="0"/>
        <w:autoSpaceDN w:val="0"/>
        <w:adjustRightInd w:val="0"/>
        <w:spacing w:after="0" w:line="240" w:lineRule="auto"/>
        <w:ind w:right="103" w:firstLine="709"/>
        <w:jc w:val="both"/>
        <w:rPr>
          <w:rFonts w:ascii="Times New Roman" w:hAnsi="Times New Roman"/>
          <w:sz w:val="28"/>
          <w:szCs w:val="28"/>
        </w:rPr>
      </w:pPr>
      <w:r w:rsidRPr="00233F7F">
        <w:rPr>
          <w:rFonts w:ascii="Times New Roman" w:hAnsi="Times New Roman"/>
          <w:sz w:val="28"/>
          <w:szCs w:val="28"/>
        </w:rPr>
        <w:t>8</w:t>
      </w:r>
      <w:r w:rsidR="00742122" w:rsidRPr="00233F7F">
        <w:rPr>
          <w:rFonts w:ascii="Times New Roman" w:hAnsi="Times New Roman"/>
          <w:sz w:val="28"/>
          <w:szCs w:val="28"/>
        </w:rPr>
        <w:t>.1.При организации обучения работников учреждения вопросам профилактики и противодействия коррупции учитывается категория обучаемых и время его проведения.</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233F7F" w:rsidP="0056588C">
      <w:pPr>
        <w:widowControl w:val="0"/>
        <w:autoSpaceDE w:val="0"/>
        <w:autoSpaceDN w:val="0"/>
        <w:adjustRightInd w:val="0"/>
        <w:spacing w:after="0" w:line="240" w:lineRule="auto"/>
        <w:ind w:right="103" w:firstLine="709"/>
        <w:jc w:val="both"/>
        <w:rPr>
          <w:rFonts w:ascii="Times New Roman" w:hAnsi="Times New Roman"/>
          <w:sz w:val="28"/>
          <w:szCs w:val="28"/>
        </w:rPr>
      </w:pPr>
      <w:r w:rsidRPr="00233F7F">
        <w:rPr>
          <w:rFonts w:ascii="Times New Roman" w:hAnsi="Times New Roman"/>
          <w:sz w:val="28"/>
          <w:szCs w:val="28"/>
        </w:rPr>
        <w:t>8</w:t>
      </w:r>
      <w:r w:rsidR="00742122" w:rsidRPr="00233F7F">
        <w:rPr>
          <w:rFonts w:ascii="Times New Roman" w:hAnsi="Times New Roman"/>
          <w:sz w:val="28"/>
          <w:szCs w:val="28"/>
        </w:rPr>
        <w:t>.2.Обучение проводится по следующей тематике:</w:t>
      </w:r>
    </w:p>
    <w:p w:rsidR="00742122" w:rsidRPr="00233F7F" w:rsidRDefault="00742122" w:rsidP="0056588C">
      <w:pPr>
        <w:widowControl w:val="0"/>
        <w:numPr>
          <w:ilvl w:val="0"/>
          <w:numId w:val="13"/>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коррупция в государственном и частном секторах экономики;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3"/>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юридическая ответственность за совершение коррупционных правонарушений;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3"/>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ознакомление с требованиями законодательства и внутренними документами организации по вопросам противодействия коррупции и порядком </w:t>
      </w:r>
      <w:r w:rsidRPr="00233F7F">
        <w:rPr>
          <w:rFonts w:ascii="Times New Roman" w:hAnsi="Times New Roman"/>
          <w:sz w:val="28"/>
          <w:szCs w:val="28"/>
        </w:rPr>
        <w:lastRenderedPageBreak/>
        <w:t xml:space="preserve">их применения в деятельности организации;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3"/>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выявление и разрешение конфликта интересов при выполнении трудовых обязанностей;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3"/>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3"/>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взаимодействие с правоохранительными органами по вопросам профилактики и противодействия коррупции.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233F7F" w:rsidP="0056588C">
      <w:pPr>
        <w:widowControl w:val="0"/>
        <w:autoSpaceDE w:val="0"/>
        <w:autoSpaceDN w:val="0"/>
        <w:adjustRightInd w:val="0"/>
        <w:spacing w:after="0" w:line="240" w:lineRule="auto"/>
        <w:ind w:right="103" w:firstLine="709"/>
        <w:jc w:val="both"/>
        <w:rPr>
          <w:rFonts w:ascii="Times New Roman" w:hAnsi="Times New Roman"/>
          <w:sz w:val="28"/>
          <w:szCs w:val="28"/>
        </w:rPr>
      </w:pPr>
      <w:r>
        <w:rPr>
          <w:rFonts w:ascii="Times New Roman" w:hAnsi="Times New Roman"/>
          <w:sz w:val="28"/>
          <w:szCs w:val="28"/>
        </w:rPr>
        <w:t>8</w:t>
      </w:r>
      <w:r w:rsidR="00742122" w:rsidRPr="00233F7F">
        <w:rPr>
          <w:rFonts w:ascii="Times New Roman" w:hAnsi="Times New Roman"/>
          <w:sz w:val="28"/>
          <w:szCs w:val="28"/>
        </w:rPr>
        <w:t>.3.В зависимости от времени проведения выделяют следующие виды обучения:</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4"/>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обучение по вопросам профилактики и противодействия коррупции непосредственно при приёме на работу;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4"/>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4"/>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периодическое обучение работников с целью поддержания их знаний и навыков в сфере противодействия коррупции на должном уровне;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742122" w:rsidRPr="00233F7F" w:rsidRDefault="00742122" w:rsidP="0056588C">
      <w:pPr>
        <w:widowControl w:val="0"/>
        <w:numPr>
          <w:ilvl w:val="0"/>
          <w:numId w:val="14"/>
        </w:numPr>
        <w:tabs>
          <w:tab w:val="clear" w:pos="720"/>
          <w:tab w:val="num" w:pos="360"/>
        </w:tabs>
        <w:overflowPunct w:val="0"/>
        <w:autoSpaceDE w:val="0"/>
        <w:autoSpaceDN w:val="0"/>
        <w:adjustRightInd w:val="0"/>
        <w:spacing w:after="0" w:line="240" w:lineRule="auto"/>
        <w:ind w:left="0" w:right="103" w:firstLine="709"/>
        <w:jc w:val="both"/>
        <w:rPr>
          <w:rFonts w:ascii="Times New Roman" w:hAnsi="Times New Roman"/>
          <w:sz w:val="28"/>
          <w:szCs w:val="28"/>
        </w:rPr>
      </w:pPr>
      <w:r w:rsidRPr="00233F7F">
        <w:rPr>
          <w:rFonts w:ascii="Times New Roman" w:hAnsi="Times New Roman"/>
          <w:sz w:val="28"/>
          <w:szCs w:val="28"/>
        </w:rPr>
        <w:t xml:space="preserve">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w:t>
      </w:r>
    </w:p>
    <w:p w:rsidR="00742122" w:rsidRPr="00233F7F" w:rsidRDefault="00742122" w:rsidP="0056588C">
      <w:pPr>
        <w:widowControl w:val="0"/>
        <w:autoSpaceDE w:val="0"/>
        <w:autoSpaceDN w:val="0"/>
        <w:adjustRightInd w:val="0"/>
        <w:spacing w:after="0" w:line="240" w:lineRule="auto"/>
        <w:ind w:right="103" w:firstLine="709"/>
        <w:jc w:val="both"/>
        <w:rPr>
          <w:rFonts w:ascii="Times New Roman" w:hAnsi="Times New Roman"/>
          <w:sz w:val="28"/>
          <w:szCs w:val="28"/>
        </w:rPr>
      </w:pPr>
    </w:p>
    <w:p w:rsidR="00233F7F" w:rsidRDefault="00233F7F" w:rsidP="0056588C">
      <w:pPr>
        <w:widowControl w:val="0"/>
        <w:tabs>
          <w:tab w:val="num" w:pos="658"/>
        </w:tabs>
        <w:overflowPunct w:val="0"/>
        <w:autoSpaceDE w:val="0"/>
        <w:autoSpaceDN w:val="0"/>
        <w:adjustRightInd w:val="0"/>
        <w:spacing w:after="0" w:line="240" w:lineRule="auto"/>
        <w:ind w:right="103" w:firstLine="709"/>
        <w:jc w:val="both"/>
        <w:rPr>
          <w:rFonts w:ascii="Times New Roman" w:hAnsi="Times New Roman"/>
          <w:sz w:val="28"/>
          <w:szCs w:val="28"/>
        </w:rPr>
      </w:pPr>
      <w:r>
        <w:rPr>
          <w:rFonts w:ascii="Times New Roman" w:hAnsi="Times New Roman"/>
          <w:sz w:val="28"/>
          <w:szCs w:val="28"/>
        </w:rPr>
        <w:t>8.4.</w:t>
      </w:r>
      <w:r w:rsidR="00742122" w:rsidRPr="00233F7F">
        <w:rPr>
          <w:rFonts w:ascii="Times New Roman" w:hAnsi="Times New Roman"/>
          <w:sz w:val="28"/>
          <w:szCs w:val="28"/>
        </w:rPr>
        <w:t xml:space="preserve">Консультирование по вопросам противодействия коррупции осуществляется в индивидуальном порядке. Ответственным лицом за проведение такого консультирования является лицо, ответственное за противодействие коррупции в учреждении. </w:t>
      </w:r>
    </w:p>
    <w:p w:rsidR="00742122" w:rsidRPr="00233F7F" w:rsidRDefault="00233F7F" w:rsidP="0056588C">
      <w:pPr>
        <w:widowControl w:val="0"/>
        <w:tabs>
          <w:tab w:val="num" w:pos="658"/>
        </w:tabs>
        <w:overflowPunct w:val="0"/>
        <w:autoSpaceDE w:val="0"/>
        <w:autoSpaceDN w:val="0"/>
        <w:adjustRightInd w:val="0"/>
        <w:spacing w:after="0" w:line="240" w:lineRule="auto"/>
        <w:ind w:right="103" w:firstLine="709"/>
        <w:jc w:val="both"/>
        <w:rPr>
          <w:rFonts w:ascii="Times New Roman" w:hAnsi="Times New Roman"/>
          <w:sz w:val="28"/>
          <w:szCs w:val="28"/>
        </w:rPr>
      </w:pPr>
      <w:r>
        <w:rPr>
          <w:rFonts w:ascii="Times New Roman" w:hAnsi="Times New Roman"/>
          <w:sz w:val="28"/>
          <w:szCs w:val="28"/>
        </w:rPr>
        <w:t xml:space="preserve">8.5. </w:t>
      </w:r>
      <w:r w:rsidR="00742122" w:rsidRPr="00233F7F">
        <w:rPr>
          <w:rFonts w:ascii="Times New Roman" w:hAnsi="Times New Roman"/>
          <w:sz w:val="28"/>
          <w:szCs w:val="28"/>
        </w:rPr>
        <w:t>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742122" w:rsidRDefault="00742122" w:rsidP="00742122">
      <w:pPr>
        <w:widowControl w:val="0"/>
        <w:overflowPunct w:val="0"/>
        <w:autoSpaceDE w:val="0"/>
        <w:autoSpaceDN w:val="0"/>
        <w:adjustRightInd w:val="0"/>
        <w:spacing w:after="0" w:line="358" w:lineRule="auto"/>
        <w:ind w:right="-219"/>
        <w:rPr>
          <w:rFonts w:ascii="Times New Roman" w:hAnsi="Times New Roman"/>
          <w:color w:val="303030"/>
          <w:sz w:val="24"/>
          <w:szCs w:val="24"/>
        </w:rPr>
      </w:pPr>
    </w:p>
    <w:p w:rsidR="0056588C" w:rsidRDefault="0056588C" w:rsidP="00742122">
      <w:pPr>
        <w:widowControl w:val="0"/>
        <w:autoSpaceDE w:val="0"/>
        <w:autoSpaceDN w:val="0"/>
        <w:adjustRightInd w:val="0"/>
        <w:spacing w:after="0" w:line="240" w:lineRule="auto"/>
        <w:ind w:left="140"/>
        <w:jc w:val="center"/>
        <w:rPr>
          <w:rFonts w:ascii="Times New Roman" w:hAnsi="Times New Roman"/>
          <w:b/>
          <w:bCs/>
          <w:sz w:val="28"/>
          <w:szCs w:val="28"/>
        </w:rPr>
      </w:pPr>
    </w:p>
    <w:p w:rsidR="00742122" w:rsidRPr="00233F7F" w:rsidRDefault="00233F7F" w:rsidP="00742122">
      <w:pPr>
        <w:widowControl w:val="0"/>
        <w:autoSpaceDE w:val="0"/>
        <w:autoSpaceDN w:val="0"/>
        <w:adjustRightInd w:val="0"/>
        <w:spacing w:after="0" w:line="240" w:lineRule="auto"/>
        <w:ind w:left="140"/>
        <w:jc w:val="center"/>
        <w:rPr>
          <w:rFonts w:ascii="Times New Roman" w:hAnsi="Times New Roman"/>
          <w:sz w:val="28"/>
          <w:szCs w:val="28"/>
        </w:rPr>
      </w:pPr>
      <w:r>
        <w:rPr>
          <w:rFonts w:ascii="Times New Roman" w:hAnsi="Times New Roman"/>
          <w:b/>
          <w:bCs/>
          <w:sz w:val="28"/>
          <w:szCs w:val="28"/>
        </w:rPr>
        <w:t>9</w:t>
      </w:r>
      <w:r w:rsidR="00742122" w:rsidRPr="00233F7F">
        <w:rPr>
          <w:rFonts w:ascii="Times New Roman" w:hAnsi="Times New Roman"/>
          <w:b/>
          <w:bCs/>
          <w:sz w:val="28"/>
          <w:szCs w:val="28"/>
        </w:rPr>
        <w:t>.Внутренний контроль</w:t>
      </w:r>
      <w:r w:rsidR="00A629EE">
        <w:rPr>
          <w:rFonts w:ascii="Times New Roman" w:hAnsi="Times New Roman"/>
          <w:b/>
          <w:bCs/>
          <w:sz w:val="28"/>
          <w:szCs w:val="28"/>
        </w:rPr>
        <w:t xml:space="preserve"> и аудит</w:t>
      </w:r>
    </w:p>
    <w:p w:rsidR="00742122" w:rsidRPr="004453B0" w:rsidRDefault="00742122" w:rsidP="0056588C">
      <w:pPr>
        <w:widowControl w:val="0"/>
        <w:autoSpaceDE w:val="0"/>
        <w:autoSpaceDN w:val="0"/>
        <w:adjustRightInd w:val="0"/>
        <w:spacing w:after="0" w:line="240" w:lineRule="auto"/>
        <w:jc w:val="both"/>
        <w:rPr>
          <w:rFonts w:ascii="Times New Roman" w:hAnsi="Times New Roman"/>
          <w:sz w:val="24"/>
          <w:szCs w:val="24"/>
        </w:rPr>
      </w:pPr>
    </w:p>
    <w:p w:rsidR="00742122" w:rsidRPr="00233F7F" w:rsidRDefault="00233F7F" w:rsidP="0056588C">
      <w:pPr>
        <w:widowControl w:val="0"/>
        <w:overflowPunct w:val="0"/>
        <w:autoSpaceDE w:val="0"/>
        <w:autoSpaceDN w:val="0"/>
        <w:adjustRightInd w:val="0"/>
        <w:spacing w:after="0" w:line="240" w:lineRule="auto"/>
        <w:ind w:right="103" w:firstLine="709"/>
        <w:jc w:val="both"/>
        <w:rPr>
          <w:rFonts w:ascii="Times New Roman" w:hAnsi="Times New Roman"/>
          <w:sz w:val="28"/>
          <w:szCs w:val="28"/>
        </w:rPr>
      </w:pPr>
      <w:r w:rsidRPr="00233F7F">
        <w:rPr>
          <w:rFonts w:ascii="Times New Roman" w:hAnsi="Times New Roman"/>
          <w:sz w:val="28"/>
          <w:szCs w:val="28"/>
        </w:rPr>
        <w:t>9</w:t>
      </w:r>
      <w:r w:rsidR="00742122" w:rsidRPr="00233F7F">
        <w:rPr>
          <w:rFonts w:ascii="Times New Roman" w:hAnsi="Times New Roman"/>
          <w:sz w:val="28"/>
          <w:szCs w:val="28"/>
        </w:rPr>
        <w:t>.1</w:t>
      </w:r>
      <w:r w:rsidR="00E11502">
        <w:rPr>
          <w:rFonts w:ascii="Times New Roman" w:hAnsi="Times New Roman"/>
          <w:sz w:val="28"/>
          <w:szCs w:val="28"/>
        </w:rPr>
        <w:t>.</w:t>
      </w:r>
      <w:r w:rsidR="00742122" w:rsidRPr="00233F7F">
        <w:rPr>
          <w:rFonts w:ascii="Times New Roman" w:hAnsi="Times New Roman"/>
          <w:sz w:val="28"/>
          <w:szCs w:val="28"/>
        </w:rPr>
        <w:t xml:space="preserve"> Внутренний контроль хозяйственных операций в организации дополнительного профессионального образования осуществляется в соответствии с Федеральным законом от 6 декабря 2011 </w:t>
      </w:r>
      <w:r>
        <w:rPr>
          <w:rFonts w:ascii="Times New Roman" w:hAnsi="Times New Roman"/>
          <w:sz w:val="28"/>
          <w:szCs w:val="28"/>
        </w:rPr>
        <w:t>года</w:t>
      </w:r>
      <w:r w:rsidR="00742122" w:rsidRPr="00233F7F">
        <w:rPr>
          <w:rFonts w:ascii="Times New Roman" w:hAnsi="Times New Roman"/>
          <w:sz w:val="28"/>
          <w:szCs w:val="28"/>
        </w:rPr>
        <w:t xml:space="preserve"> № 402-ФЗ «О бухгалтерском уч</w:t>
      </w:r>
      <w:r w:rsidRPr="00233F7F">
        <w:rPr>
          <w:rFonts w:ascii="Times New Roman" w:hAnsi="Times New Roman"/>
          <w:sz w:val="28"/>
          <w:szCs w:val="28"/>
        </w:rPr>
        <w:t>ё</w:t>
      </w:r>
      <w:r w:rsidR="00742122" w:rsidRPr="00233F7F">
        <w:rPr>
          <w:rFonts w:ascii="Times New Roman" w:hAnsi="Times New Roman"/>
          <w:sz w:val="28"/>
          <w:szCs w:val="28"/>
        </w:rPr>
        <w:t>те».</w:t>
      </w:r>
    </w:p>
    <w:p w:rsidR="00742122" w:rsidRPr="00233F7F"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E11502" w:rsidRPr="00E11502" w:rsidRDefault="00233F7F" w:rsidP="0056588C">
      <w:pPr>
        <w:spacing w:line="240" w:lineRule="auto"/>
        <w:ind w:firstLine="709"/>
        <w:jc w:val="both"/>
        <w:rPr>
          <w:rFonts w:ascii="Times New Roman" w:hAnsi="Times New Roman" w:cs="Times New Roman"/>
          <w:sz w:val="28"/>
          <w:szCs w:val="28"/>
        </w:rPr>
      </w:pPr>
      <w:r w:rsidRPr="00E11502">
        <w:rPr>
          <w:rFonts w:ascii="Times New Roman" w:hAnsi="Times New Roman" w:cs="Times New Roman"/>
          <w:sz w:val="28"/>
          <w:szCs w:val="28"/>
        </w:rPr>
        <w:lastRenderedPageBreak/>
        <w:t>9</w:t>
      </w:r>
      <w:r w:rsidR="00742122" w:rsidRPr="00E11502">
        <w:rPr>
          <w:rFonts w:ascii="Times New Roman" w:hAnsi="Times New Roman" w:cs="Times New Roman"/>
          <w:sz w:val="28"/>
          <w:szCs w:val="28"/>
        </w:rPr>
        <w:t xml:space="preserve">.2. </w:t>
      </w:r>
      <w:r w:rsidR="00E11502" w:rsidRPr="00E11502">
        <w:rPr>
          <w:rFonts w:ascii="Times New Roman" w:hAnsi="Times New Roman" w:cs="Times New Roman"/>
          <w:sz w:val="28"/>
          <w:szCs w:val="28"/>
        </w:rPr>
        <w:t>Внутренний контроль в Учреждении основываются на следующих принципах:</w:t>
      </w:r>
    </w:p>
    <w:p w:rsidR="00E11502" w:rsidRPr="00E11502" w:rsidRDefault="00E11502" w:rsidP="0056588C">
      <w:pPr>
        <w:pStyle w:val="a6"/>
        <w:numPr>
          <w:ilvl w:val="0"/>
          <w:numId w:val="21"/>
        </w:numPr>
        <w:spacing w:after="0" w:line="240" w:lineRule="auto"/>
        <w:ind w:left="567" w:hanging="283"/>
        <w:contextualSpacing/>
        <w:jc w:val="both"/>
        <w:rPr>
          <w:rFonts w:ascii="Times New Roman" w:hAnsi="Times New Roman"/>
          <w:sz w:val="28"/>
          <w:szCs w:val="28"/>
          <w:lang w:val="ru-RU"/>
        </w:rPr>
      </w:pPr>
      <w:r w:rsidRPr="00E11502">
        <w:rPr>
          <w:rFonts w:ascii="Times New Roman" w:hAnsi="Times New Roman"/>
          <w:b/>
          <w:sz w:val="28"/>
          <w:szCs w:val="28"/>
          <w:lang w:val="ru-RU"/>
        </w:rPr>
        <w:t>принцип законности</w:t>
      </w:r>
      <w:r w:rsidRPr="00E11502">
        <w:rPr>
          <w:rFonts w:ascii="Times New Roman" w:hAnsi="Times New Roman"/>
          <w:sz w:val="28"/>
          <w:szCs w:val="28"/>
          <w:lang w:val="ru-RU"/>
        </w:rPr>
        <w:t xml:space="preserve"> - неуклонное и точное соблюдение всеми субъектами внутреннего контроля норм и правил, установленных нормативным законодательством РФ;</w:t>
      </w:r>
    </w:p>
    <w:p w:rsidR="00E11502" w:rsidRPr="00E11502" w:rsidRDefault="00E11502" w:rsidP="0056588C">
      <w:pPr>
        <w:pStyle w:val="a6"/>
        <w:numPr>
          <w:ilvl w:val="0"/>
          <w:numId w:val="21"/>
        </w:numPr>
        <w:spacing w:after="0" w:line="240" w:lineRule="auto"/>
        <w:ind w:left="567" w:hanging="283"/>
        <w:contextualSpacing/>
        <w:jc w:val="both"/>
        <w:rPr>
          <w:rFonts w:ascii="Times New Roman" w:hAnsi="Times New Roman"/>
          <w:sz w:val="28"/>
          <w:szCs w:val="28"/>
          <w:lang w:val="ru-RU"/>
        </w:rPr>
      </w:pPr>
      <w:r w:rsidRPr="00E11502">
        <w:rPr>
          <w:rFonts w:ascii="Times New Roman" w:hAnsi="Times New Roman"/>
          <w:b/>
          <w:sz w:val="28"/>
          <w:szCs w:val="28"/>
          <w:lang w:val="ru-RU"/>
        </w:rPr>
        <w:t>принцип независимости</w:t>
      </w:r>
      <w:r w:rsidRPr="00E11502">
        <w:rPr>
          <w:rFonts w:ascii="Times New Roman" w:hAnsi="Times New Roman"/>
          <w:sz w:val="28"/>
          <w:szCs w:val="28"/>
          <w:lang w:val="ru-RU"/>
        </w:rPr>
        <w:t xml:space="preserve"> - субъекты внутреннего контроля при выполнении своих функциональных обязанностей независимы от объектов внутреннего контроля;</w:t>
      </w:r>
    </w:p>
    <w:p w:rsidR="00E11502" w:rsidRPr="00E11502" w:rsidRDefault="00E11502" w:rsidP="0056588C">
      <w:pPr>
        <w:pStyle w:val="a6"/>
        <w:numPr>
          <w:ilvl w:val="0"/>
          <w:numId w:val="21"/>
        </w:numPr>
        <w:spacing w:after="0" w:line="240" w:lineRule="auto"/>
        <w:ind w:left="567" w:hanging="283"/>
        <w:contextualSpacing/>
        <w:jc w:val="both"/>
        <w:rPr>
          <w:rFonts w:ascii="Times New Roman" w:hAnsi="Times New Roman"/>
          <w:sz w:val="28"/>
          <w:szCs w:val="28"/>
          <w:lang w:val="ru-RU"/>
        </w:rPr>
      </w:pPr>
      <w:r w:rsidRPr="00E11502">
        <w:rPr>
          <w:rFonts w:ascii="Times New Roman" w:hAnsi="Times New Roman"/>
          <w:b/>
          <w:sz w:val="28"/>
          <w:szCs w:val="28"/>
          <w:lang w:val="ru-RU"/>
        </w:rPr>
        <w:t>принцип объективности</w:t>
      </w:r>
      <w:r w:rsidRPr="00E11502">
        <w:rPr>
          <w:rFonts w:ascii="Times New Roman" w:hAnsi="Times New Roman"/>
          <w:sz w:val="28"/>
          <w:szCs w:val="28"/>
          <w:lang w:val="ru-RU"/>
        </w:rPr>
        <w:t xml:space="preserve">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rsidR="00E11502" w:rsidRPr="00E11502" w:rsidRDefault="00E11502" w:rsidP="0056588C">
      <w:pPr>
        <w:pStyle w:val="a6"/>
        <w:numPr>
          <w:ilvl w:val="0"/>
          <w:numId w:val="21"/>
        </w:numPr>
        <w:spacing w:after="0" w:line="240" w:lineRule="auto"/>
        <w:ind w:left="567" w:hanging="283"/>
        <w:contextualSpacing/>
        <w:jc w:val="both"/>
        <w:rPr>
          <w:rFonts w:ascii="Times New Roman" w:hAnsi="Times New Roman"/>
          <w:sz w:val="28"/>
          <w:szCs w:val="28"/>
          <w:lang w:val="ru-RU"/>
        </w:rPr>
      </w:pPr>
      <w:r w:rsidRPr="00E11502">
        <w:rPr>
          <w:rFonts w:ascii="Times New Roman" w:hAnsi="Times New Roman"/>
          <w:b/>
          <w:sz w:val="28"/>
          <w:szCs w:val="28"/>
          <w:lang w:val="ru-RU"/>
        </w:rPr>
        <w:t>принцип ответственности</w:t>
      </w:r>
      <w:r w:rsidRPr="00E11502">
        <w:rPr>
          <w:rFonts w:ascii="Times New Roman" w:hAnsi="Times New Roman"/>
          <w:sz w:val="28"/>
          <w:szCs w:val="28"/>
          <w:lang w:val="ru-RU"/>
        </w:rPr>
        <w:t xml:space="preserve">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rsidR="00E11502" w:rsidRPr="00E11502" w:rsidRDefault="00E11502" w:rsidP="0056588C">
      <w:pPr>
        <w:pStyle w:val="a6"/>
        <w:numPr>
          <w:ilvl w:val="0"/>
          <w:numId w:val="21"/>
        </w:numPr>
        <w:spacing w:after="0" w:line="240" w:lineRule="auto"/>
        <w:ind w:left="567" w:hanging="283"/>
        <w:contextualSpacing/>
        <w:jc w:val="both"/>
        <w:rPr>
          <w:rFonts w:ascii="Times New Roman" w:hAnsi="Times New Roman"/>
          <w:sz w:val="28"/>
          <w:szCs w:val="28"/>
          <w:lang w:val="ru-RU"/>
        </w:rPr>
      </w:pPr>
      <w:r w:rsidRPr="00E11502">
        <w:rPr>
          <w:rFonts w:ascii="Times New Roman" w:hAnsi="Times New Roman"/>
          <w:b/>
          <w:sz w:val="28"/>
          <w:szCs w:val="28"/>
          <w:lang w:val="ru-RU"/>
        </w:rPr>
        <w:t>принцип системности</w:t>
      </w:r>
      <w:r w:rsidRPr="00E11502">
        <w:rPr>
          <w:rFonts w:ascii="Times New Roman" w:hAnsi="Times New Roman"/>
          <w:sz w:val="28"/>
          <w:szCs w:val="28"/>
          <w:lang w:val="ru-RU"/>
        </w:rPr>
        <w:t xml:space="preserve"> - проведение контрольных мероприятий всех сторон деятельности объекта внутреннего контроля и его взаимосвязей в структуре управления.</w:t>
      </w:r>
    </w:p>
    <w:p w:rsidR="00E11502" w:rsidRPr="00E11502" w:rsidRDefault="00E11502" w:rsidP="0056588C">
      <w:pPr>
        <w:widowControl w:val="0"/>
        <w:overflowPunct w:val="0"/>
        <w:autoSpaceDE w:val="0"/>
        <w:autoSpaceDN w:val="0"/>
        <w:adjustRightInd w:val="0"/>
        <w:spacing w:after="0" w:line="240" w:lineRule="auto"/>
        <w:ind w:left="140" w:right="103" w:firstLine="569"/>
        <w:jc w:val="both"/>
        <w:rPr>
          <w:rFonts w:ascii="Times New Roman" w:hAnsi="Times New Roman" w:cs="Times New Roman"/>
          <w:sz w:val="28"/>
          <w:szCs w:val="28"/>
        </w:rPr>
      </w:pPr>
    </w:p>
    <w:p w:rsidR="00742122" w:rsidRPr="00233F7F" w:rsidRDefault="00E11502" w:rsidP="0056588C">
      <w:pPr>
        <w:widowControl w:val="0"/>
        <w:overflowPunct w:val="0"/>
        <w:autoSpaceDE w:val="0"/>
        <w:autoSpaceDN w:val="0"/>
        <w:adjustRightInd w:val="0"/>
        <w:spacing w:after="0" w:line="240" w:lineRule="auto"/>
        <w:ind w:left="140" w:right="103" w:firstLine="569"/>
        <w:jc w:val="both"/>
        <w:rPr>
          <w:rFonts w:ascii="Times New Roman" w:hAnsi="Times New Roman"/>
          <w:sz w:val="28"/>
          <w:szCs w:val="28"/>
        </w:rPr>
      </w:pPr>
      <w:r>
        <w:rPr>
          <w:rFonts w:ascii="Times New Roman" w:hAnsi="Times New Roman"/>
          <w:sz w:val="28"/>
          <w:szCs w:val="28"/>
        </w:rPr>
        <w:t xml:space="preserve">9.3. </w:t>
      </w:r>
      <w:r w:rsidR="00742122" w:rsidRPr="00233F7F">
        <w:rPr>
          <w:rFonts w:ascii="Times New Roman" w:hAnsi="Times New Roman"/>
          <w:sz w:val="28"/>
          <w:szCs w:val="28"/>
        </w:rPr>
        <w:t>В учреждении при проведении внутреннего контроля осуществляется контроль обеспечения соответствия деятельности организации требованиям нормативных правовых актов и локальных нормативных актов, в том числе:</w:t>
      </w:r>
    </w:p>
    <w:p w:rsidR="00742122" w:rsidRPr="00233F7F"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33F7F" w:rsidRDefault="00742122" w:rsidP="0056588C">
      <w:pPr>
        <w:widowControl w:val="0"/>
        <w:numPr>
          <w:ilvl w:val="0"/>
          <w:numId w:val="15"/>
        </w:numPr>
        <w:tabs>
          <w:tab w:val="clear" w:pos="720"/>
          <w:tab w:val="num" w:pos="360"/>
        </w:tabs>
        <w:overflowPunct w:val="0"/>
        <w:autoSpaceDE w:val="0"/>
        <w:autoSpaceDN w:val="0"/>
        <w:adjustRightInd w:val="0"/>
        <w:spacing w:after="0" w:line="240" w:lineRule="auto"/>
        <w:ind w:left="360" w:right="103" w:firstLine="569"/>
        <w:jc w:val="both"/>
        <w:rPr>
          <w:rFonts w:ascii="Times New Roman" w:hAnsi="Times New Roman"/>
          <w:sz w:val="28"/>
          <w:szCs w:val="28"/>
        </w:rPr>
      </w:pPr>
      <w:r w:rsidRPr="00233F7F">
        <w:rPr>
          <w:rFonts w:ascii="Times New Roman" w:hAnsi="Times New Roman"/>
          <w:sz w:val="28"/>
          <w:szCs w:val="28"/>
        </w:rPr>
        <w:t xml:space="preserve">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742122" w:rsidRPr="00233F7F" w:rsidRDefault="00742122" w:rsidP="0056588C">
      <w:pPr>
        <w:widowControl w:val="0"/>
        <w:numPr>
          <w:ilvl w:val="0"/>
          <w:numId w:val="15"/>
        </w:numPr>
        <w:tabs>
          <w:tab w:val="clear" w:pos="720"/>
          <w:tab w:val="num" w:pos="360"/>
        </w:tabs>
        <w:overflowPunct w:val="0"/>
        <w:autoSpaceDE w:val="0"/>
        <w:autoSpaceDN w:val="0"/>
        <w:adjustRightInd w:val="0"/>
        <w:spacing w:after="0" w:line="240" w:lineRule="auto"/>
        <w:ind w:left="360" w:right="103" w:firstLine="569"/>
        <w:jc w:val="both"/>
        <w:rPr>
          <w:rFonts w:ascii="Times New Roman" w:hAnsi="Times New Roman"/>
          <w:sz w:val="28"/>
          <w:szCs w:val="28"/>
        </w:rPr>
      </w:pPr>
      <w:r w:rsidRPr="00233F7F">
        <w:rPr>
          <w:rFonts w:ascii="Times New Roman" w:hAnsi="Times New Roman"/>
          <w:sz w:val="28"/>
          <w:szCs w:val="28"/>
        </w:rPr>
        <w:t xml:space="preserve">контроль соблюдения ограничений, налагаемых на педагогических работников при осуществлении ими профессиональной деятельности; </w:t>
      </w:r>
    </w:p>
    <w:p w:rsidR="00742122" w:rsidRPr="00233F7F"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33F7F" w:rsidRDefault="00742122" w:rsidP="0056588C">
      <w:pPr>
        <w:widowControl w:val="0"/>
        <w:numPr>
          <w:ilvl w:val="0"/>
          <w:numId w:val="15"/>
        </w:numPr>
        <w:tabs>
          <w:tab w:val="clear" w:pos="720"/>
          <w:tab w:val="num" w:pos="360"/>
        </w:tabs>
        <w:overflowPunct w:val="0"/>
        <w:autoSpaceDE w:val="0"/>
        <w:autoSpaceDN w:val="0"/>
        <w:adjustRightInd w:val="0"/>
        <w:spacing w:after="0" w:line="240" w:lineRule="auto"/>
        <w:ind w:left="360" w:right="103" w:firstLine="569"/>
        <w:jc w:val="both"/>
        <w:rPr>
          <w:rFonts w:ascii="Times New Roman" w:hAnsi="Times New Roman"/>
          <w:sz w:val="28"/>
          <w:szCs w:val="28"/>
        </w:rPr>
      </w:pPr>
      <w:r w:rsidRPr="00233F7F">
        <w:rPr>
          <w:rFonts w:ascii="Times New Roman" w:hAnsi="Times New Roman"/>
          <w:sz w:val="28"/>
          <w:szCs w:val="28"/>
        </w:rPr>
        <w:t xml:space="preserve">контроль документирования операций хозяйственной деятельности организации; </w:t>
      </w:r>
    </w:p>
    <w:p w:rsidR="00742122" w:rsidRPr="00233F7F"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33F7F" w:rsidRDefault="00742122" w:rsidP="0056588C">
      <w:pPr>
        <w:widowControl w:val="0"/>
        <w:numPr>
          <w:ilvl w:val="0"/>
          <w:numId w:val="15"/>
        </w:numPr>
        <w:tabs>
          <w:tab w:val="clear" w:pos="720"/>
          <w:tab w:val="num" w:pos="360"/>
        </w:tabs>
        <w:overflowPunct w:val="0"/>
        <w:autoSpaceDE w:val="0"/>
        <w:autoSpaceDN w:val="0"/>
        <w:adjustRightInd w:val="0"/>
        <w:spacing w:after="0" w:line="240" w:lineRule="auto"/>
        <w:ind w:left="360" w:right="103" w:firstLine="569"/>
        <w:jc w:val="both"/>
        <w:rPr>
          <w:rFonts w:ascii="Times New Roman" w:hAnsi="Times New Roman"/>
          <w:sz w:val="28"/>
          <w:szCs w:val="28"/>
        </w:rPr>
      </w:pPr>
      <w:r w:rsidRPr="00233F7F">
        <w:rPr>
          <w:rFonts w:ascii="Times New Roman" w:hAnsi="Times New Roman"/>
          <w:sz w:val="28"/>
          <w:szCs w:val="28"/>
        </w:rPr>
        <w:t xml:space="preserve">проверка экономической обоснованности осуществляемых операций в сферах коррупционного риска. </w:t>
      </w:r>
    </w:p>
    <w:p w:rsidR="00742122" w:rsidRPr="00233F7F" w:rsidRDefault="00742122" w:rsidP="0056588C">
      <w:pPr>
        <w:widowControl w:val="0"/>
        <w:overflowPunct w:val="0"/>
        <w:autoSpaceDE w:val="0"/>
        <w:autoSpaceDN w:val="0"/>
        <w:adjustRightInd w:val="0"/>
        <w:spacing w:after="0" w:line="240" w:lineRule="auto"/>
        <w:ind w:right="103" w:firstLine="569"/>
        <w:jc w:val="both"/>
        <w:rPr>
          <w:rFonts w:ascii="Times New Roman" w:hAnsi="Times New Roman"/>
          <w:sz w:val="28"/>
          <w:szCs w:val="28"/>
        </w:rPr>
      </w:pPr>
      <w:r w:rsidRPr="00233F7F">
        <w:rPr>
          <w:rFonts w:ascii="Times New Roman" w:hAnsi="Times New Roman"/>
          <w:sz w:val="28"/>
          <w:szCs w:val="28"/>
        </w:rPr>
        <w:t>—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742122" w:rsidRPr="00233F7F"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233F7F" w:rsidRDefault="00233F7F" w:rsidP="0056588C">
      <w:pPr>
        <w:widowControl w:val="0"/>
        <w:overflowPunct w:val="0"/>
        <w:autoSpaceDE w:val="0"/>
        <w:autoSpaceDN w:val="0"/>
        <w:adjustRightInd w:val="0"/>
        <w:spacing w:after="0" w:line="240" w:lineRule="auto"/>
        <w:ind w:left="142" w:right="103" w:firstLine="567"/>
        <w:jc w:val="both"/>
        <w:rPr>
          <w:rFonts w:ascii="Times New Roman" w:hAnsi="Times New Roman"/>
          <w:sz w:val="28"/>
          <w:szCs w:val="28"/>
        </w:rPr>
      </w:pPr>
      <w:r>
        <w:rPr>
          <w:rFonts w:ascii="Times New Roman" w:hAnsi="Times New Roman"/>
          <w:sz w:val="28"/>
          <w:szCs w:val="28"/>
        </w:rPr>
        <w:t>9.</w:t>
      </w:r>
      <w:r w:rsidR="00E11502">
        <w:rPr>
          <w:rFonts w:ascii="Times New Roman" w:hAnsi="Times New Roman"/>
          <w:sz w:val="28"/>
          <w:szCs w:val="28"/>
        </w:rPr>
        <w:t>4</w:t>
      </w:r>
      <w:r w:rsidR="00742122" w:rsidRPr="00233F7F">
        <w:rPr>
          <w:rFonts w:ascii="Times New Roman" w:hAnsi="Times New Roman"/>
          <w:sz w:val="28"/>
          <w:szCs w:val="28"/>
        </w:rPr>
        <w:t>. Руководство учреждения и её сотрудники не допускают вмешательства в выполнение служебных обязанностей должностными лицами контрольно-надзорных, судебных или правоохранительных органов.</w:t>
      </w:r>
    </w:p>
    <w:p w:rsidR="00742122" w:rsidRPr="00233F7F" w:rsidRDefault="00233F7F" w:rsidP="0056588C">
      <w:pPr>
        <w:widowControl w:val="0"/>
        <w:overflowPunct w:val="0"/>
        <w:autoSpaceDE w:val="0"/>
        <w:autoSpaceDN w:val="0"/>
        <w:adjustRightInd w:val="0"/>
        <w:spacing w:after="0" w:line="240" w:lineRule="auto"/>
        <w:ind w:left="142" w:right="103" w:firstLine="567"/>
        <w:jc w:val="both"/>
        <w:rPr>
          <w:rFonts w:ascii="Times New Roman" w:hAnsi="Times New Roman"/>
          <w:sz w:val="28"/>
          <w:szCs w:val="28"/>
        </w:rPr>
      </w:pPr>
      <w:r>
        <w:rPr>
          <w:rFonts w:ascii="Times New Roman" w:hAnsi="Times New Roman"/>
          <w:sz w:val="28"/>
          <w:szCs w:val="28"/>
        </w:rPr>
        <w:t>9.</w:t>
      </w:r>
      <w:r w:rsidR="00E11502">
        <w:rPr>
          <w:rFonts w:ascii="Times New Roman" w:hAnsi="Times New Roman"/>
          <w:sz w:val="28"/>
          <w:szCs w:val="28"/>
        </w:rPr>
        <w:t>5</w:t>
      </w:r>
      <w:r w:rsidR="00742122" w:rsidRPr="00233F7F">
        <w:rPr>
          <w:rFonts w:ascii="Times New Roman" w:hAnsi="Times New Roman"/>
          <w:sz w:val="28"/>
          <w:szCs w:val="28"/>
        </w:rPr>
        <w:t xml:space="preserve">.Контроль документирования операций хозяйственной деятельности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w:t>
      </w:r>
      <w:r w:rsidR="00742122" w:rsidRPr="00233F7F">
        <w:rPr>
          <w:rFonts w:ascii="Times New Roman" w:hAnsi="Times New Roman"/>
          <w:sz w:val="28"/>
          <w:szCs w:val="28"/>
        </w:rPr>
        <w:lastRenderedPageBreak/>
        <w:t>документов, исправлений в документах и отчетности, уничтожения документов и отчетности ранее установленного срока и т.д.</w:t>
      </w:r>
    </w:p>
    <w:p w:rsidR="00742122" w:rsidRPr="00233F7F" w:rsidRDefault="00742122" w:rsidP="0056588C">
      <w:pPr>
        <w:widowControl w:val="0"/>
        <w:autoSpaceDE w:val="0"/>
        <w:autoSpaceDN w:val="0"/>
        <w:adjustRightInd w:val="0"/>
        <w:spacing w:after="0" w:line="240" w:lineRule="auto"/>
        <w:ind w:right="103" w:firstLine="569"/>
        <w:jc w:val="both"/>
        <w:rPr>
          <w:rFonts w:ascii="Times New Roman" w:hAnsi="Times New Roman"/>
          <w:sz w:val="28"/>
          <w:szCs w:val="28"/>
        </w:rPr>
      </w:pPr>
    </w:p>
    <w:p w:rsidR="00742122" w:rsidRPr="00233F7F" w:rsidRDefault="00233F7F" w:rsidP="0056588C">
      <w:pPr>
        <w:widowControl w:val="0"/>
        <w:overflowPunct w:val="0"/>
        <w:autoSpaceDE w:val="0"/>
        <w:autoSpaceDN w:val="0"/>
        <w:adjustRightInd w:val="0"/>
        <w:spacing w:after="0" w:line="240" w:lineRule="auto"/>
        <w:ind w:left="142" w:right="103" w:firstLine="567"/>
        <w:jc w:val="both"/>
        <w:rPr>
          <w:rFonts w:ascii="Times New Roman" w:hAnsi="Times New Roman"/>
          <w:sz w:val="28"/>
          <w:szCs w:val="28"/>
        </w:rPr>
      </w:pPr>
      <w:r>
        <w:rPr>
          <w:rFonts w:ascii="Times New Roman" w:hAnsi="Times New Roman"/>
          <w:sz w:val="28"/>
          <w:szCs w:val="28"/>
        </w:rPr>
        <w:t>9.</w:t>
      </w:r>
      <w:r w:rsidR="00E11502">
        <w:rPr>
          <w:rFonts w:ascii="Times New Roman" w:hAnsi="Times New Roman"/>
          <w:sz w:val="28"/>
          <w:szCs w:val="28"/>
        </w:rPr>
        <w:t>6</w:t>
      </w:r>
      <w:r w:rsidR="00742122" w:rsidRPr="00233F7F">
        <w:rPr>
          <w:rFonts w:ascii="Times New Roman" w:hAnsi="Times New Roman"/>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принимается во внимание наличие обстоятельств – индикаторов неправомерных действий, в том числе:</w:t>
      </w:r>
    </w:p>
    <w:p w:rsidR="00742122" w:rsidRPr="00233F7F" w:rsidRDefault="00742122" w:rsidP="0056588C">
      <w:pPr>
        <w:widowControl w:val="0"/>
        <w:autoSpaceDE w:val="0"/>
        <w:autoSpaceDN w:val="0"/>
        <w:adjustRightInd w:val="0"/>
        <w:spacing w:after="0" w:line="240" w:lineRule="auto"/>
        <w:ind w:left="142" w:right="103" w:firstLine="567"/>
        <w:jc w:val="both"/>
        <w:rPr>
          <w:rFonts w:ascii="Times New Roman" w:hAnsi="Times New Roman"/>
          <w:sz w:val="28"/>
          <w:szCs w:val="28"/>
        </w:rPr>
      </w:pPr>
    </w:p>
    <w:p w:rsidR="00742122" w:rsidRPr="00233F7F" w:rsidRDefault="00742122" w:rsidP="0056588C">
      <w:pPr>
        <w:widowControl w:val="0"/>
        <w:numPr>
          <w:ilvl w:val="0"/>
          <w:numId w:val="16"/>
        </w:numPr>
        <w:tabs>
          <w:tab w:val="clear" w:pos="720"/>
        </w:tabs>
        <w:overflowPunct w:val="0"/>
        <w:autoSpaceDE w:val="0"/>
        <w:autoSpaceDN w:val="0"/>
        <w:adjustRightInd w:val="0"/>
        <w:spacing w:after="0" w:line="240" w:lineRule="auto"/>
        <w:ind w:left="142" w:right="103" w:firstLine="567"/>
        <w:jc w:val="both"/>
        <w:rPr>
          <w:rFonts w:ascii="Times New Roman" w:hAnsi="Times New Roman"/>
          <w:sz w:val="28"/>
          <w:szCs w:val="28"/>
        </w:rPr>
      </w:pPr>
      <w:r w:rsidRPr="00233F7F">
        <w:rPr>
          <w:rFonts w:ascii="Times New Roman" w:hAnsi="Times New Roman"/>
          <w:sz w:val="28"/>
          <w:szCs w:val="28"/>
        </w:rPr>
        <w:t>оплата услуг, характер которых не определ</w:t>
      </w:r>
      <w:r w:rsidR="00233F7F">
        <w:rPr>
          <w:rFonts w:ascii="Times New Roman" w:hAnsi="Times New Roman"/>
          <w:sz w:val="28"/>
          <w:szCs w:val="28"/>
        </w:rPr>
        <w:t>ё</w:t>
      </w:r>
      <w:r w:rsidRPr="00233F7F">
        <w:rPr>
          <w:rFonts w:ascii="Times New Roman" w:hAnsi="Times New Roman"/>
          <w:sz w:val="28"/>
          <w:szCs w:val="28"/>
        </w:rPr>
        <w:t xml:space="preserve">н либо вызывает сомнения; </w:t>
      </w:r>
    </w:p>
    <w:p w:rsidR="00742122" w:rsidRPr="00233F7F" w:rsidRDefault="00742122" w:rsidP="0056588C">
      <w:pPr>
        <w:widowControl w:val="0"/>
        <w:autoSpaceDE w:val="0"/>
        <w:autoSpaceDN w:val="0"/>
        <w:adjustRightInd w:val="0"/>
        <w:spacing w:after="0" w:line="240" w:lineRule="auto"/>
        <w:ind w:left="142" w:right="103" w:firstLine="567"/>
        <w:jc w:val="both"/>
        <w:rPr>
          <w:rFonts w:ascii="Times New Roman" w:hAnsi="Times New Roman"/>
          <w:sz w:val="28"/>
          <w:szCs w:val="28"/>
        </w:rPr>
      </w:pPr>
    </w:p>
    <w:p w:rsidR="00742122" w:rsidRPr="00233F7F" w:rsidRDefault="00742122" w:rsidP="0056588C">
      <w:pPr>
        <w:widowControl w:val="0"/>
        <w:numPr>
          <w:ilvl w:val="0"/>
          <w:numId w:val="16"/>
        </w:numPr>
        <w:tabs>
          <w:tab w:val="clear" w:pos="720"/>
        </w:tabs>
        <w:overflowPunct w:val="0"/>
        <w:autoSpaceDE w:val="0"/>
        <w:autoSpaceDN w:val="0"/>
        <w:adjustRightInd w:val="0"/>
        <w:spacing w:after="0" w:line="240" w:lineRule="auto"/>
        <w:ind w:left="142" w:right="103" w:firstLine="567"/>
        <w:jc w:val="both"/>
        <w:rPr>
          <w:rFonts w:ascii="Times New Roman" w:hAnsi="Times New Roman"/>
          <w:sz w:val="28"/>
          <w:szCs w:val="28"/>
        </w:rPr>
      </w:pPr>
      <w:r w:rsidRPr="00233F7F">
        <w:rPr>
          <w:rFonts w:ascii="Times New Roman" w:hAnsi="Times New Roman"/>
          <w:sz w:val="28"/>
          <w:szCs w:val="28"/>
        </w:rPr>
        <w:t xml:space="preserve">предоставление дорогостоящих подарков, оплата транспортных, развлекательных услуг,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742122" w:rsidRPr="00233F7F" w:rsidRDefault="00742122" w:rsidP="0056588C">
      <w:pPr>
        <w:widowControl w:val="0"/>
        <w:autoSpaceDE w:val="0"/>
        <w:autoSpaceDN w:val="0"/>
        <w:adjustRightInd w:val="0"/>
        <w:spacing w:after="0" w:line="240" w:lineRule="auto"/>
        <w:ind w:left="142" w:right="103" w:firstLine="567"/>
        <w:jc w:val="both"/>
        <w:rPr>
          <w:rFonts w:ascii="Times New Roman" w:hAnsi="Times New Roman"/>
          <w:sz w:val="28"/>
          <w:szCs w:val="28"/>
        </w:rPr>
      </w:pPr>
    </w:p>
    <w:p w:rsidR="00742122" w:rsidRPr="00233F7F" w:rsidRDefault="00742122" w:rsidP="0056588C">
      <w:pPr>
        <w:widowControl w:val="0"/>
        <w:numPr>
          <w:ilvl w:val="0"/>
          <w:numId w:val="16"/>
        </w:numPr>
        <w:tabs>
          <w:tab w:val="clear" w:pos="720"/>
        </w:tabs>
        <w:overflowPunct w:val="0"/>
        <w:autoSpaceDE w:val="0"/>
        <w:autoSpaceDN w:val="0"/>
        <w:adjustRightInd w:val="0"/>
        <w:spacing w:after="0" w:line="240" w:lineRule="auto"/>
        <w:ind w:left="142" w:right="103" w:firstLine="567"/>
        <w:jc w:val="both"/>
        <w:rPr>
          <w:rFonts w:ascii="Times New Roman" w:hAnsi="Times New Roman"/>
          <w:sz w:val="28"/>
          <w:szCs w:val="28"/>
        </w:rPr>
      </w:pPr>
      <w:r w:rsidRPr="00233F7F">
        <w:rPr>
          <w:rFonts w:ascii="Times New Roman" w:hAnsi="Times New Roman"/>
          <w:sz w:val="28"/>
          <w:szCs w:val="28"/>
        </w:rPr>
        <w:t xml:space="preserve">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742122" w:rsidRPr="00233F7F" w:rsidRDefault="00742122" w:rsidP="0056588C">
      <w:pPr>
        <w:widowControl w:val="0"/>
        <w:autoSpaceDE w:val="0"/>
        <w:autoSpaceDN w:val="0"/>
        <w:adjustRightInd w:val="0"/>
        <w:spacing w:after="0" w:line="240" w:lineRule="auto"/>
        <w:ind w:left="142" w:right="103" w:firstLine="567"/>
        <w:jc w:val="both"/>
        <w:rPr>
          <w:rFonts w:ascii="Times New Roman" w:hAnsi="Times New Roman"/>
          <w:sz w:val="28"/>
          <w:szCs w:val="28"/>
        </w:rPr>
      </w:pPr>
    </w:p>
    <w:p w:rsidR="00742122" w:rsidRPr="00233F7F" w:rsidRDefault="00742122" w:rsidP="0056588C">
      <w:pPr>
        <w:widowControl w:val="0"/>
        <w:numPr>
          <w:ilvl w:val="0"/>
          <w:numId w:val="16"/>
        </w:numPr>
        <w:tabs>
          <w:tab w:val="clear" w:pos="720"/>
        </w:tabs>
        <w:overflowPunct w:val="0"/>
        <w:autoSpaceDE w:val="0"/>
        <w:autoSpaceDN w:val="0"/>
        <w:adjustRightInd w:val="0"/>
        <w:spacing w:after="0" w:line="240" w:lineRule="auto"/>
        <w:ind w:left="142" w:right="103" w:firstLine="567"/>
        <w:jc w:val="both"/>
        <w:rPr>
          <w:rFonts w:ascii="Times New Roman" w:hAnsi="Times New Roman"/>
          <w:sz w:val="28"/>
          <w:szCs w:val="28"/>
        </w:rPr>
      </w:pPr>
      <w:r w:rsidRPr="00233F7F">
        <w:rPr>
          <w:rFonts w:ascii="Times New Roman" w:hAnsi="Times New Roman"/>
          <w:sz w:val="28"/>
          <w:szCs w:val="28"/>
        </w:rPr>
        <w:t xml:space="preserve">закупки или продажи по ценам, значительно отличающимся от рыночных; </w:t>
      </w:r>
    </w:p>
    <w:p w:rsidR="00742122" w:rsidRPr="00233F7F" w:rsidRDefault="00742122" w:rsidP="0056588C">
      <w:pPr>
        <w:widowControl w:val="0"/>
        <w:autoSpaceDE w:val="0"/>
        <w:autoSpaceDN w:val="0"/>
        <w:adjustRightInd w:val="0"/>
        <w:spacing w:after="0" w:line="240" w:lineRule="auto"/>
        <w:ind w:left="142" w:right="103" w:firstLine="567"/>
        <w:jc w:val="both"/>
        <w:rPr>
          <w:rFonts w:ascii="Times New Roman" w:hAnsi="Times New Roman"/>
          <w:sz w:val="28"/>
          <w:szCs w:val="28"/>
        </w:rPr>
      </w:pPr>
    </w:p>
    <w:p w:rsidR="00742122" w:rsidRDefault="00742122" w:rsidP="0056588C">
      <w:pPr>
        <w:widowControl w:val="0"/>
        <w:numPr>
          <w:ilvl w:val="0"/>
          <w:numId w:val="16"/>
        </w:numPr>
        <w:tabs>
          <w:tab w:val="clear" w:pos="720"/>
        </w:tabs>
        <w:overflowPunct w:val="0"/>
        <w:autoSpaceDE w:val="0"/>
        <w:autoSpaceDN w:val="0"/>
        <w:adjustRightInd w:val="0"/>
        <w:spacing w:after="0" w:line="240" w:lineRule="auto"/>
        <w:ind w:left="142" w:right="103" w:firstLine="567"/>
        <w:jc w:val="both"/>
        <w:rPr>
          <w:rFonts w:ascii="Times New Roman" w:hAnsi="Times New Roman"/>
          <w:sz w:val="28"/>
          <w:szCs w:val="28"/>
        </w:rPr>
      </w:pPr>
      <w:r w:rsidRPr="00233F7F">
        <w:rPr>
          <w:rFonts w:ascii="Times New Roman" w:hAnsi="Times New Roman"/>
          <w:sz w:val="28"/>
          <w:szCs w:val="28"/>
        </w:rPr>
        <w:t xml:space="preserve">сомнительные платежи наличными. </w:t>
      </w:r>
    </w:p>
    <w:p w:rsidR="00233F7F" w:rsidRDefault="00233F7F" w:rsidP="0056588C">
      <w:pPr>
        <w:pStyle w:val="a6"/>
        <w:spacing w:line="240" w:lineRule="auto"/>
        <w:rPr>
          <w:rFonts w:ascii="Times New Roman" w:hAnsi="Times New Roman"/>
          <w:sz w:val="28"/>
          <w:szCs w:val="28"/>
        </w:rPr>
      </w:pPr>
    </w:p>
    <w:p w:rsidR="00233F7F" w:rsidRPr="00233F7F" w:rsidRDefault="00233F7F" w:rsidP="0056588C">
      <w:pPr>
        <w:spacing w:line="240" w:lineRule="auto"/>
        <w:ind w:left="142" w:firstLine="567"/>
        <w:jc w:val="both"/>
        <w:rPr>
          <w:rFonts w:ascii="Times New Roman" w:hAnsi="Times New Roman"/>
          <w:sz w:val="28"/>
          <w:szCs w:val="28"/>
        </w:rPr>
      </w:pPr>
      <w:r>
        <w:rPr>
          <w:rFonts w:ascii="Times New Roman" w:hAnsi="Times New Roman"/>
          <w:sz w:val="28"/>
          <w:szCs w:val="28"/>
        </w:rPr>
        <w:t>9.</w:t>
      </w:r>
      <w:r w:rsidR="00E11502">
        <w:rPr>
          <w:rFonts w:ascii="Times New Roman" w:hAnsi="Times New Roman"/>
          <w:sz w:val="28"/>
          <w:szCs w:val="28"/>
        </w:rPr>
        <w:t>7</w:t>
      </w:r>
      <w:r>
        <w:rPr>
          <w:rFonts w:ascii="Times New Roman" w:hAnsi="Times New Roman"/>
          <w:sz w:val="28"/>
          <w:szCs w:val="28"/>
        </w:rPr>
        <w:t>. Аудит деятельности может быть внутренним или внешним.</w:t>
      </w:r>
      <w:r w:rsidR="00E11502">
        <w:rPr>
          <w:rFonts w:ascii="Times New Roman" w:hAnsi="Times New Roman"/>
          <w:sz w:val="28"/>
          <w:szCs w:val="28"/>
        </w:rPr>
        <w:t xml:space="preserve"> Учреждение определяет необходимость и периодичность проведения внутреннего или внешнего аудита.</w:t>
      </w:r>
    </w:p>
    <w:p w:rsidR="00742122" w:rsidRPr="00233F7F" w:rsidRDefault="00742122" w:rsidP="00742122">
      <w:pPr>
        <w:widowControl w:val="0"/>
        <w:overflowPunct w:val="0"/>
        <w:autoSpaceDE w:val="0"/>
        <w:autoSpaceDN w:val="0"/>
        <w:adjustRightInd w:val="0"/>
        <w:spacing w:after="0" w:line="240" w:lineRule="auto"/>
        <w:jc w:val="both"/>
        <w:rPr>
          <w:rFonts w:ascii="Times New Roman" w:hAnsi="Times New Roman"/>
          <w:sz w:val="28"/>
          <w:szCs w:val="28"/>
        </w:rPr>
      </w:pPr>
    </w:p>
    <w:p w:rsidR="00742122" w:rsidRPr="004453B0" w:rsidRDefault="00742122" w:rsidP="00742122">
      <w:pPr>
        <w:widowControl w:val="0"/>
        <w:autoSpaceDE w:val="0"/>
        <w:autoSpaceDN w:val="0"/>
        <w:adjustRightInd w:val="0"/>
        <w:spacing w:after="0" w:line="44" w:lineRule="exact"/>
        <w:jc w:val="both"/>
        <w:rPr>
          <w:rFonts w:ascii="Times New Roman" w:hAnsi="Times New Roman"/>
          <w:color w:val="303030"/>
          <w:sz w:val="24"/>
          <w:szCs w:val="24"/>
        </w:rPr>
      </w:pPr>
    </w:p>
    <w:sectPr w:rsidR="00742122" w:rsidRPr="004453B0" w:rsidSect="00282F05">
      <w:pgSz w:w="11906" w:h="16838"/>
      <w:pgMar w:top="851" w:right="740" w:bottom="993" w:left="1140" w:header="720" w:footer="720" w:gutter="0"/>
      <w:cols w:space="720" w:equalWidth="0">
        <w:col w:w="100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B3"/>
    <w:multiLevelType w:val="hybridMultilevel"/>
    <w:tmpl w:val="00002EA6"/>
    <w:lvl w:ilvl="0" w:tplc="000012DB">
      <w:start w:val="1"/>
      <w:numFmt w:val="decimal"/>
      <w:lvlText w:val="5.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DB"/>
    <w:multiLevelType w:val="hybridMultilevel"/>
    <w:tmpl w:val="000056AE"/>
    <w:lvl w:ilvl="0" w:tplc="00000732">
      <w:start w:val="1"/>
      <w:numFmt w:val="bullet"/>
      <w:lvlText w:val="•"/>
      <w:lvlJc w:val="left"/>
      <w:pPr>
        <w:tabs>
          <w:tab w:val="num" w:pos="720"/>
        </w:tabs>
        <w:ind w:left="720" w:hanging="360"/>
      </w:pPr>
    </w:lvl>
    <w:lvl w:ilvl="1" w:tplc="00000120">
      <w:start w:val="7"/>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3B"/>
    <w:multiLevelType w:val="hybridMultilevel"/>
    <w:tmpl w:val="000015A1"/>
    <w:lvl w:ilvl="0" w:tplc="00005422">
      <w:start w:val="1"/>
      <w:numFmt w:val="bullet"/>
      <w:lvlText w:val="•"/>
      <w:lvlJc w:val="left"/>
      <w:pPr>
        <w:tabs>
          <w:tab w:val="num" w:pos="720"/>
        </w:tabs>
        <w:ind w:left="720" w:hanging="360"/>
      </w:pPr>
    </w:lvl>
    <w:lvl w:ilvl="1" w:tplc="00003EF6">
      <w:start w:val="4"/>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E40"/>
    <w:multiLevelType w:val="hybridMultilevel"/>
    <w:tmpl w:val="00001366"/>
    <w:lvl w:ilvl="0" w:tplc="00001CD0">
      <w:start w:val="1"/>
      <w:numFmt w:val="bullet"/>
      <w:lvlText w:val="•"/>
      <w:lvlJc w:val="left"/>
      <w:pPr>
        <w:tabs>
          <w:tab w:val="num" w:pos="720"/>
        </w:tabs>
        <w:ind w:left="720" w:hanging="360"/>
      </w:pPr>
    </w:lvl>
    <w:lvl w:ilvl="1" w:tplc="0000366B">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BF6"/>
    <w:multiLevelType w:val="hybridMultilevel"/>
    <w:tmpl w:val="00003A9E"/>
    <w:lvl w:ilvl="0" w:tplc="000079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E14"/>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49"/>
    <w:multiLevelType w:val="hybridMultilevel"/>
    <w:tmpl w:val="00000DDC"/>
    <w:lvl w:ilvl="0" w:tplc="00004CAD">
      <w:start w:val="1"/>
      <w:numFmt w:val="bullet"/>
      <w:lvlText w:val="•"/>
      <w:lvlJc w:val="left"/>
      <w:pPr>
        <w:tabs>
          <w:tab w:val="num" w:pos="720"/>
        </w:tabs>
        <w:ind w:left="720" w:hanging="360"/>
      </w:pPr>
    </w:lvl>
    <w:lvl w:ilvl="1" w:tplc="0000314F">
      <w:start w:val="4"/>
      <w:numFmt w:val="decimal"/>
      <w:lvlText w:val="12.%2."/>
      <w:lvlJc w:val="left"/>
      <w:pPr>
        <w:tabs>
          <w:tab w:val="num" w:pos="1211"/>
        </w:tabs>
        <w:ind w:left="121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F90"/>
    <w:multiLevelType w:val="hybridMultilevel"/>
    <w:tmpl w:val="00001649"/>
    <w:lvl w:ilvl="0" w:tplc="00006DF1">
      <w:start w:val="1"/>
      <w:numFmt w:val="bullet"/>
      <w:lvlText w:val="•"/>
      <w:lvlJc w:val="left"/>
      <w:pPr>
        <w:tabs>
          <w:tab w:val="num" w:pos="720"/>
        </w:tabs>
        <w:ind w:left="720" w:hanging="360"/>
      </w:pPr>
    </w:lvl>
    <w:lvl w:ilvl="1" w:tplc="00005AF1">
      <w:start w:val="3"/>
      <w:numFmt w:val="decimal"/>
      <w:lvlText w:val="3.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6C4"/>
    <w:multiLevelType w:val="hybridMultilevel"/>
    <w:tmpl w:val="00004230"/>
    <w:lvl w:ilvl="0" w:tplc="00007EB7">
      <w:start w:val="1"/>
      <w:numFmt w:val="bullet"/>
      <w:lvlText w:val="•"/>
      <w:lvlJc w:val="left"/>
      <w:pPr>
        <w:tabs>
          <w:tab w:val="num" w:pos="720"/>
        </w:tabs>
        <w:ind w:left="720" w:hanging="360"/>
      </w:pPr>
    </w:lvl>
    <w:lvl w:ilvl="1" w:tplc="00006032">
      <w:start w:val="2"/>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784"/>
    <w:multiLevelType w:val="hybridMultilevel"/>
    <w:tmpl w:val="E0FA5AEC"/>
    <w:lvl w:ilvl="0" w:tplc="9114224A">
      <w:start w:val="2"/>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59A"/>
    <w:multiLevelType w:val="hybridMultilevel"/>
    <w:tmpl w:val="00002350"/>
    <w:lvl w:ilvl="0" w:tplc="000022EE">
      <w:start w:val="1"/>
      <w:numFmt w:val="bullet"/>
      <w:lvlText w:val="•"/>
      <w:lvlJc w:val="left"/>
      <w:pPr>
        <w:tabs>
          <w:tab w:val="num" w:pos="720"/>
        </w:tabs>
        <w:ind w:left="720" w:hanging="360"/>
      </w:pPr>
    </w:lvl>
    <w:lvl w:ilvl="1" w:tplc="00004B40">
      <w:start w:val="8"/>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CB210BB"/>
    <w:multiLevelType w:val="hybridMultilevel"/>
    <w:tmpl w:val="F47262E4"/>
    <w:lvl w:ilvl="0" w:tplc="31329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B3451F"/>
    <w:multiLevelType w:val="hybridMultilevel"/>
    <w:tmpl w:val="D480F4F2"/>
    <w:lvl w:ilvl="0" w:tplc="31329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B66E0C"/>
    <w:multiLevelType w:val="multilevel"/>
    <w:tmpl w:val="9DE49AE4"/>
    <w:lvl w:ilvl="0">
      <w:start w:val="1"/>
      <w:numFmt w:val="decimal"/>
      <w:lvlText w:val="%1."/>
      <w:lvlJc w:val="left"/>
      <w:pPr>
        <w:ind w:left="360" w:hanging="360"/>
      </w:pPr>
      <w:rPr>
        <w:rFonts w:hint="default"/>
        <w:b/>
        <w:color w:val="auto"/>
        <w:sz w:val="28"/>
        <w:szCs w:val="28"/>
      </w:rPr>
    </w:lvl>
    <w:lvl w:ilvl="1">
      <w:start w:val="1"/>
      <w:numFmt w:val="decimal"/>
      <w:lvlText w:val="%1.%2."/>
      <w:lvlJc w:val="left"/>
      <w:pPr>
        <w:ind w:left="1495" w:hanging="360"/>
      </w:pPr>
      <w:rPr>
        <w:rFonts w:hint="default"/>
        <w:color w:val="auto"/>
        <w:sz w:val="28"/>
        <w:szCs w:val="28"/>
      </w:rPr>
    </w:lvl>
    <w:lvl w:ilvl="2">
      <w:start w:val="1"/>
      <w:numFmt w:val="decimal"/>
      <w:lvlText w:val="%1.%2.%3."/>
      <w:lvlJc w:val="left"/>
      <w:pPr>
        <w:ind w:left="720" w:hanging="720"/>
      </w:pPr>
      <w:rPr>
        <w:rFonts w:hint="default"/>
        <w:color w:val="303030"/>
      </w:rPr>
    </w:lvl>
    <w:lvl w:ilvl="3">
      <w:start w:val="1"/>
      <w:numFmt w:val="decimal"/>
      <w:lvlText w:val="%1.%2.%3.%4."/>
      <w:lvlJc w:val="left"/>
      <w:pPr>
        <w:ind w:left="720" w:hanging="720"/>
      </w:pPr>
      <w:rPr>
        <w:rFonts w:hint="default"/>
        <w:color w:val="303030"/>
      </w:rPr>
    </w:lvl>
    <w:lvl w:ilvl="4">
      <w:start w:val="1"/>
      <w:numFmt w:val="decimal"/>
      <w:lvlText w:val="%1.%2.%3.%4.%5."/>
      <w:lvlJc w:val="left"/>
      <w:pPr>
        <w:ind w:left="1080" w:hanging="1080"/>
      </w:pPr>
      <w:rPr>
        <w:rFonts w:hint="default"/>
        <w:color w:val="303030"/>
      </w:rPr>
    </w:lvl>
    <w:lvl w:ilvl="5">
      <w:start w:val="1"/>
      <w:numFmt w:val="decimal"/>
      <w:lvlText w:val="%1.%2.%3.%4.%5.%6."/>
      <w:lvlJc w:val="left"/>
      <w:pPr>
        <w:ind w:left="1080" w:hanging="1080"/>
      </w:pPr>
      <w:rPr>
        <w:rFonts w:hint="default"/>
        <w:color w:val="303030"/>
      </w:rPr>
    </w:lvl>
    <w:lvl w:ilvl="6">
      <w:start w:val="1"/>
      <w:numFmt w:val="decimal"/>
      <w:lvlText w:val="%1.%2.%3.%4.%5.%6.%7."/>
      <w:lvlJc w:val="left"/>
      <w:pPr>
        <w:ind w:left="1440" w:hanging="1440"/>
      </w:pPr>
      <w:rPr>
        <w:rFonts w:hint="default"/>
        <w:color w:val="303030"/>
      </w:rPr>
    </w:lvl>
    <w:lvl w:ilvl="7">
      <w:start w:val="1"/>
      <w:numFmt w:val="decimal"/>
      <w:lvlText w:val="%1.%2.%3.%4.%5.%6.%7.%8."/>
      <w:lvlJc w:val="left"/>
      <w:pPr>
        <w:ind w:left="1440" w:hanging="1440"/>
      </w:pPr>
      <w:rPr>
        <w:rFonts w:hint="default"/>
        <w:color w:val="303030"/>
      </w:rPr>
    </w:lvl>
    <w:lvl w:ilvl="8">
      <w:start w:val="1"/>
      <w:numFmt w:val="decimal"/>
      <w:lvlText w:val="%1.%2.%3.%4.%5.%6.%7.%8.%9."/>
      <w:lvlJc w:val="left"/>
      <w:pPr>
        <w:ind w:left="1800" w:hanging="1800"/>
      </w:pPr>
      <w:rPr>
        <w:rFonts w:hint="default"/>
        <w:color w:val="303030"/>
      </w:rPr>
    </w:lvl>
  </w:abstractNum>
  <w:abstractNum w:abstractNumId="21">
    <w:nsid w:val="51E90D8F"/>
    <w:multiLevelType w:val="hybridMultilevel"/>
    <w:tmpl w:val="B166393A"/>
    <w:lvl w:ilvl="0" w:tplc="31329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9"/>
  </w:num>
  <w:num w:numId="5">
    <w:abstractNumId w:val="0"/>
  </w:num>
  <w:num w:numId="6">
    <w:abstractNumId w:val="2"/>
  </w:num>
  <w:num w:numId="7">
    <w:abstractNumId w:val="6"/>
  </w:num>
  <w:num w:numId="8">
    <w:abstractNumId w:val="16"/>
  </w:num>
  <w:num w:numId="9">
    <w:abstractNumId w:val="1"/>
  </w:num>
  <w:num w:numId="10">
    <w:abstractNumId w:val="17"/>
  </w:num>
  <w:num w:numId="11">
    <w:abstractNumId w:val="10"/>
  </w:num>
  <w:num w:numId="12">
    <w:abstractNumId w:val="8"/>
  </w:num>
  <w:num w:numId="13">
    <w:abstractNumId w:val="7"/>
  </w:num>
  <w:num w:numId="14">
    <w:abstractNumId w:val="12"/>
  </w:num>
  <w:num w:numId="15">
    <w:abstractNumId w:val="11"/>
  </w:num>
  <w:num w:numId="16">
    <w:abstractNumId w:val="5"/>
  </w:num>
  <w:num w:numId="17">
    <w:abstractNumId w:val="14"/>
  </w:num>
  <w:num w:numId="18">
    <w:abstractNumId w:val="3"/>
  </w:num>
  <w:num w:numId="19">
    <w:abstractNumId w:val="20"/>
  </w:num>
  <w:num w:numId="20">
    <w:abstractNumId w:val="21"/>
  </w:num>
  <w:num w:numId="21">
    <w:abstractNumId w:val="1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2D4E"/>
    <w:rsid w:val="00022D4E"/>
    <w:rsid w:val="00073EAD"/>
    <w:rsid w:val="0008339C"/>
    <w:rsid w:val="001F3BE8"/>
    <w:rsid w:val="00233F7F"/>
    <w:rsid w:val="002561F6"/>
    <w:rsid w:val="00282F05"/>
    <w:rsid w:val="0034291C"/>
    <w:rsid w:val="00444F01"/>
    <w:rsid w:val="00552BC1"/>
    <w:rsid w:val="0056588C"/>
    <w:rsid w:val="006A4290"/>
    <w:rsid w:val="006E3450"/>
    <w:rsid w:val="007153C7"/>
    <w:rsid w:val="00725EE9"/>
    <w:rsid w:val="00742122"/>
    <w:rsid w:val="00794760"/>
    <w:rsid w:val="009A7C9B"/>
    <w:rsid w:val="00A629EE"/>
    <w:rsid w:val="00AC513B"/>
    <w:rsid w:val="00AE15AF"/>
    <w:rsid w:val="00AE63C4"/>
    <w:rsid w:val="00BA3E50"/>
    <w:rsid w:val="00C22576"/>
    <w:rsid w:val="00C63B34"/>
    <w:rsid w:val="00C674B3"/>
    <w:rsid w:val="00CC0EE4"/>
    <w:rsid w:val="00DF1BFE"/>
    <w:rsid w:val="00E11502"/>
    <w:rsid w:val="00EA7E87"/>
    <w:rsid w:val="00F80BB3"/>
    <w:rsid w:val="00F91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2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74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74B3"/>
    <w:rPr>
      <w:b/>
      <w:bCs/>
    </w:rPr>
  </w:style>
  <w:style w:type="character" w:styleId="a5">
    <w:name w:val="Emphasis"/>
    <w:basedOn w:val="a0"/>
    <w:uiPriority w:val="20"/>
    <w:qFormat/>
    <w:rsid w:val="00C674B3"/>
    <w:rPr>
      <w:i/>
      <w:iCs/>
    </w:rPr>
  </w:style>
  <w:style w:type="paragraph" w:styleId="a6">
    <w:name w:val="List Paragraph"/>
    <w:basedOn w:val="a"/>
    <w:uiPriority w:val="34"/>
    <w:qFormat/>
    <w:rsid w:val="00742122"/>
    <w:pPr>
      <w:spacing w:after="200" w:line="276" w:lineRule="auto"/>
      <w:ind w:left="708"/>
    </w:pPr>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30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0F83-9DF6-4718-8024-FD27341B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4207</Words>
  <Characters>23982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 А</dc:creator>
  <cp:lastModifiedBy>Пользователь Windows</cp:lastModifiedBy>
  <cp:revision>2</cp:revision>
  <dcterms:created xsi:type="dcterms:W3CDTF">2023-12-19T08:37:00Z</dcterms:created>
  <dcterms:modified xsi:type="dcterms:W3CDTF">2023-12-19T08:37:00Z</dcterms:modified>
</cp:coreProperties>
</file>